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E223D" w14:textId="2D5039CC" w:rsidR="00731670" w:rsidRDefault="00BB00E8" w:rsidP="00BB00E8">
      <w:pPr>
        <w:pStyle w:val="af"/>
        <w:rPr>
          <w:rFonts w:eastAsiaTheme="minorEastAsia"/>
        </w:rPr>
      </w:pPr>
      <w:bookmarkStart w:id="0" w:name="_Hlk132900185"/>
      <w:r w:rsidRPr="003E3B39">
        <w:rPr>
          <w:rFonts w:eastAsia="宋体"/>
        </w:rPr>
        <w:t>Supplementary material</w:t>
      </w:r>
      <w:bookmarkEnd w:id="0"/>
    </w:p>
    <w:p w14:paraId="5CF2F837" w14:textId="77777777" w:rsidR="00BB00E8" w:rsidRDefault="00BB00E8" w:rsidP="00BB00E8">
      <w:pPr>
        <w:pStyle w:val="a3"/>
        <w:rPr>
          <w:highlight w:val="yellow"/>
        </w:rPr>
      </w:pPr>
    </w:p>
    <w:p w14:paraId="029D3A79" w14:textId="05AD1B0A" w:rsidR="00A71656" w:rsidRPr="00A71656" w:rsidRDefault="00BB00E8" w:rsidP="00BB00E8">
      <w:pPr>
        <w:pStyle w:val="a3"/>
        <w:rPr>
          <w:lang w:val="en-GB"/>
        </w:rPr>
      </w:pPr>
      <w:r w:rsidRPr="00BB00E8">
        <w:t>Supplementary Table 1.</w:t>
      </w:r>
      <w:r w:rsidR="00A71656" w:rsidRPr="00BB00E8">
        <w:rPr>
          <w:lang w:val="en-GB"/>
        </w:rPr>
        <w:t xml:space="preserve"> Topic Guide (translated from </w:t>
      </w:r>
      <w:r w:rsidR="00A71656" w:rsidRPr="00BB00E8">
        <w:rPr>
          <w:szCs w:val="20"/>
        </w:rPr>
        <w:t>Dutch</w:t>
      </w:r>
      <w:r w:rsidR="00A71656" w:rsidRPr="00BB00E8">
        <w:rPr>
          <w:lang w:val="en-GB"/>
        </w:rPr>
        <w:t xml:space="preserve"> for publication)</w:t>
      </w:r>
      <w:r w:rsidRPr="00BB00E8">
        <w:rPr>
          <w:lang w:val="en-GB"/>
        </w:rPr>
        <w:t>.</w:t>
      </w:r>
    </w:p>
    <w:tbl>
      <w:tblPr>
        <w:tblStyle w:val="ae"/>
        <w:tblW w:w="15304" w:type="dxa"/>
        <w:jc w:val="center"/>
        <w:tblLook w:val="04A0" w:firstRow="1" w:lastRow="0" w:firstColumn="1" w:lastColumn="0" w:noHBand="0" w:noVBand="1"/>
      </w:tblPr>
      <w:tblGrid>
        <w:gridCol w:w="1696"/>
        <w:gridCol w:w="13608"/>
      </w:tblGrid>
      <w:tr w:rsidR="00A71656" w:rsidRPr="00BB00E8" w14:paraId="77DD669F" w14:textId="77777777" w:rsidTr="00B306EB">
        <w:trPr>
          <w:jc w:val="center"/>
        </w:trPr>
        <w:tc>
          <w:tcPr>
            <w:tcW w:w="1696" w:type="dxa"/>
            <w:vAlign w:val="center"/>
          </w:tcPr>
          <w:p w14:paraId="64D8E914" w14:textId="34F177DB" w:rsidR="00A71656" w:rsidRPr="00BB00E8" w:rsidRDefault="00BB00E8" w:rsidP="00BB00E8">
            <w:pPr>
              <w:suppressAutoHyphens/>
              <w:ind w:firstLineChars="0" w:firstLine="0"/>
              <w:contextualSpacing/>
              <w:jc w:val="left"/>
              <w:rPr>
                <w:sz w:val="21"/>
              </w:rPr>
            </w:pPr>
            <w:r>
              <w:rPr>
                <w:sz w:val="21"/>
              </w:rPr>
              <w:t xml:space="preserve">1. </w:t>
            </w:r>
            <w:r w:rsidR="00A71656" w:rsidRPr="00BB00E8">
              <w:rPr>
                <w:sz w:val="21"/>
              </w:rPr>
              <w:t>Opening</w:t>
            </w:r>
          </w:p>
        </w:tc>
        <w:tc>
          <w:tcPr>
            <w:tcW w:w="13608" w:type="dxa"/>
            <w:vAlign w:val="center"/>
          </w:tcPr>
          <w:p w14:paraId="53D4A5BA" w14:textId="77777777" w:rsidR="00BB00E8" w:rsidRDefault="00BB00E8" w:rsidP="00BB00E8">
            <w:pPr>
              <w:suppressAutoHyphens/>
              <w:ind w:firstLineChars="0" w:firstLine="0"/>
              <w:contextualSpacing/>
              <w:jc w:val="left"/>
              <w:rPr>
                <w:sz w:val="21"/>
                <w:lang w:val="en-GB"/>
              </w:rPr>
            </w:pPr>
            <w:r>
              <w:rPr>
                <w:sz w:val="21"/>
                <w:lang w:val="en-GB"/>
              </w:rPr>
              <w:t xml:space="preserve">□ </w:t>
            </w:r>
            <w:r w:rsidR="00A71656" w:rsidRPr="00BB00E8">
              <w:rPr>
                <w:sz w:val="21"/>
                <w:lang w:val="en-GB"/>
              </w:rPr>
              <w:t>Explanation of the interview</w:t>
            </w:r>
          </w:p>
          <w:p w14:paraId="70729C27" w14:textId="63E14303" w:rsidR="00A71656" w:rsidRPr="00BB00E8" w:rsidRDefault="00A71656" w:rsidP="00BB00E8">
            <w:pPr>
              <w:suppressAutoHyphens/>
              <w:ind w:firstLineChars="0" w:firstLine="0"/>
              <w:contextualSpacing/>
              <w:jc w:val="left"/>
              <w:rPr>
                <w:sz w:val="21"/>
                <w:lang w:val="en-GB"/>
              </w:rPr>
            </w:pPr>
            <w:r w:rsidRPr="00BB00E8">
              <w:rPr>
                <w:i/>
                <w:sz w:val="21"/>
              </w:rPr>
              <w:t>Thank you for wanting to partake in this interview. The interview will be recorded, and you can stop any time you want. The interview will be about the patient journey, from the moment you started experiencing complaints in your jaw regio. You have already filled out a questionnaire on this topic, and I would like to dive deeper into some of your answers. Try to answer extensively, and because it is your own experience, there is no right or wrong answer.</w:t>
            </w:r>
          </w:p>
        </w:tc>
      </w:tr>
      <w:tr w:rsidR="00A71656" w:rsidRPr="00BB00E8" w14:paraId="3DC2359D" w14:textId="77777777" w:rsidTr="00B306EB">
        <w:trPr>
          <w:jc w:val="center"/>
        </w:trPr>
        <w:tc>
          <w:tcPr>
            <w:tcW w:w="1696" w:type="dxa"/>
            <w:vAlign w:val="center"/>
          </w:tcPr>
          <w:p w14:paraId="03B6D5AE" w14:textId="4921EDF4" w:rsidR="00A71656" w:rsidRPr="00BB00E8" w:rsidRDefault="00BB00E8" w:rsidP="00BB00E8">
            <w:pPr>
              <w:suppressAutoHyphens/>
              <w:ind w:firstLineChars="0" w:firstLine="0"/>
              <w:contextualSpacing/>
              <w:jc w:val="left"/>
              <w:rPr>
                <w:sz w:val="21"/>
                <w:lang w:val="en-GB"/>
              </w:rPr>
            </w:pPr>
            <w:r>
              <w:rPr>
                <w:rFonts w:eastAsiaTheme="minorEastAsia" w:hint="eastAsia"/>
                <w:sz w:val="21"/>
                <w:lang w:val="en-GB"/>
              </w:rPr>
              <w:t>2</w:t>
            </w:r>
            <w:r>
              <w:rPr>
                <w:rFonts w:eastAsiaTheme="minorEastAsia"/>
                <w:sz w:val="21"/>
                <w:lang w:val="en-GB"/>
              </w:rPr>
              <w:t>.</w:t>
            </w:r>
          </w:p>
        </w:tc>
        <w:tc>
          <w:tcPr>
            <w:tcW w:w="13608" w:type="dxa"/>
            <w:vAlign w:val="center"/>
          </w:tcPr>
          <w:p w14:paraId="183027B0" w14:textId="3708B318"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 xml:space="preserve">What was the initial reason to seek help? </w:t>
            </w:r>
          </w:p>
          <w:p w14:paraId="0A6F5C9D" w14:textId="0CF9A7A5"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Who did you first go to for help and why?</w:t>
            </w:r>
          </w:p>
          <w:p w14:paraId="6D40A60F" w14:textId="60A11DA9"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What were your expectations of this healthcare provider?</w:t>
            </w:r>
          </w:p>
          <w:p w14:paraId="642F8209" w14:textId="4977A76C"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Did this healthcare provider meet your expectations?</w:t>
            </w:r>
          </w:p>
          <w:p w14:paraId="0D9C8564" w14:textId="196DAC3C"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What about this healthcare provider contributed to the recovery of your complaints?</w:t>
            </w:r>
          </w:p>
          <w:p w14:paraId="48B5F2F1" w14:textId="1F753BE3"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What about this healthcare provider did not contribute to the recovery of your complaints?</w:t>
            </w:r>
          </w:p>
          <w:p w14:paraId="0735E870" w14:textId="6F872EE1"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Did you seek help after this healthcare provider, and if so, why?</w:t>
            </w:r>
          </w:p>
          <w:p w14:paraId="62003A1C" w14:textId="2DB7E41E" w:rsidR="00A71656" w:rsidRPr="00BB00E8" w:rsidRDefault="00A71656" w:rsidP="00BB00E8">
            <w:pPr>
              <w:tabs>
                <w:tab w:val="left" w:pos="284"/>
                <w:tab w:val="left" w:pos="1701"/>
              </w:tabs>
              <w:suppressAutoHyphens/>
              <w:ind w:firstLineChars="0" w:firstLine="0"/>
              <w:rPr>
                <w:rFonts w:eastAsiaTheme="minorEastAsia"/>
                <w:i/>
                <w:iCs/>
                <w:sz w:val="21"/>
                <w:lang w:val="en-GB"/>
              </w:rPr>
            </w:pPr>
            <w:r w:rsidRPr="00BB00E8">
              <w:rPr>
                <w:i/>
                <w:iCs/>
                <w:sz w:val="21"/>
                <w:lang w:val="en-GB"/>
              </w:rPr>
              <w:t>Questions are repeated for each visited healthcare provider.</w:t>
            </w:r>
          </w:p>
        </w:tc>
      </w:tr>
      <w:tr w:rsidR="00A71656" w:rsidRPr="00BB00E8" w14:paraId="5A41D731" w14:textId="77777777" w:rsidTr="00B306EB">
        <w:trPr>
          <w:jc w:val="center"/>
        </w:trPr>
        <w:tc>
          <w:tcPr>
            <w:tcW w:w="1696" w:type="dxa"/>
            <w:vAlign w:val="center"/>
          </w:tcPr>
          <w:p w14:paraId="5E8FA206" w14:textId="2E2128AB" w:rsidR="00A71656" w:rsidRPr="00BB00E8" w:rsidRDefault="00BB00E8" w:rsidP="00BB00E8">
            <w:pPr>
              <w:suppressAutoHyphens/>
              <w:ind w:firstLineChars="0" w:firstLine="0"/>
              <w:contextualSpacing/>
              <w:jc w:val="left"/>
              <w:rPr>
                <w:sz w:val="21"/>
                <w:lang w:val="en-GB"/>
              </w:rPr>
            </w:pPr>
            <w:r>
              <w:rPr>
                <w:rFonts w:eastAsiaTheme="minorEastAsia" w:hint="eastAsia"/>
                <w:sz w:val="21"/>
                <w:lang w:val="en-GB"/>
              </w:rPr>
              <w:t>3</w:t>
            </w:r>
            <w:r>
              <w:rPr>
                <w:rFonts w:eastAsiaTheme="minorEastAsia"/>
                <w:sz w:val="21"/>
                <w:lang w:val="en-GB"/>
              </w:rPr>
              <w:t>.</w:t>
            </w:r>
          </w:p>
        </w:tc>
        <w:tc>
          <w:tcPr>
            <w:tcW w:w="13608" w:type="dxa"/>
            <w:vAlign w:val="center"/>
          </w:tcPr>
          <w:p w14:paraId="47479FCA" w14:textId="6775E03C"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When you look back on your patient journey that we just discussed, what did you miss during this process? What advice do you have on how to organize this better?</w:t>
            </w:r>
          </w:p>
          <w:p w14:paraId="21C9D988" w14:textId="37526EC7"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Did you notice anything regarding collaboration between healthcare providers and if so, what did you think? If not, do you think this could have contributed to your recovery?</w:t>
            </w:r>
          </w:p>
          <w:p w14:paraId="56FA454F" w14:textId="582DD234" w:rsidR="00A71656" w:rsidRPr="00BB00E8" w:rsidRDefault="00BB00E8" w:rsidP="00BB00E8">
            <w:pPr>
              <w:tabs>
                <w:tab w:val="left" w:pos="284"/>
                <w:tab w:val="left" w:pos="1701"/>
              </w:tabs>
              <w:suppressAutoHyphens/>
              <w:ind w:firstLineChars="0" w:firstLine="0"/>
              <w:contextualSpacing/>
              <w:jc w:val="left"/>
              <w:rPr>
                <w:sz w:val="21"/>
                <w:lang w:val="en-GB"/>
              </w:rPr>
            </w:pPr>
            <w:r>
              <w:rPr>
                <w:sz w:val="21"/>
                <w:lang w:val="en-GB"/>
              </w:rPr>
              <w:t xml:space="preserve">● </w:t>
            </w:r>
            <w:r w:rsidR="00A71656" w:rsidRPr="00BB00E8">
              <w:rPr>
                <w:sz w:val="21"/>
                <w:lang w:val="en-GB"/>
              </w:rPr>
              <w:t xml:space="preserve">How much did coverage from your health insurance play a role in your decision to go to certain healthcare providers or the </w:t>
            </w:r>
            <w:r w:rsidR="00A71656" w:rsidRPr="00BB00E8">
              <w:rPr>
                <w:rFonts w:eastAsia="宋体"/>
                <w:sz w:val="21"/>
              </w:rPr>
              <w:t>ACTA</w:t>
            </w:r>
            <w:r w:rsidR="00A71656" w:rsidRPr="00BB00E8">
              <w:rPr>
                <w:sz w:val="21"/>
                <w:lang w:val="en-GB"/>
              </w:rPr>
              <w:t>?</w:t>
            </w:r>
          </w:p>
        </w:tc>
      </w:tr>
      <w:tr w:rsidR="00A71656" w:rsidRPr="00BB00E8" w14:paraId="26B4F801" w14:textId="77777777" w:rsidTr="00B306EB">
        <w:trPr>
          <w:jc w:val="center"/>
        </w:trPr>
        <w:tc>
          <w:tcPr>
            <w:tcW w:w="1696" w:type="dxa"/>
            <w:vAlign w:val="center"/>
          </w:tcPr>
          <w:p w14:paraId="2AE9576E" w14:textId="1AEDC166" w:rsidR="00A71656" w:rsidRPr="00BB00E8" w:rsidRDefault="00BB00E8" w:rsidP="00BB00E8">
            <w:pPr>
              <w:ind w:firstLineChars="0" w:firstLine="0"/>
              <w:rPr>
                <w:sz w:val="21"/>
              </w:rPr>
            </w:pPr>
            <w:r>
              <w:rPr>
                <w:sz w:val="21"/>
              </w:rPr>
              <w:t>4.</w:t>
            </w:r>
          </w:p>
        </w:tc>
        <w:tc>
          <w:tcPr>
            <w:tcW w:w="13608" w:type="dxa"/>
            <w:vAlign w:val="center"/>
          </w:tcPr>
          <w:p w14:paraId="54CBEEA0" w14:textId="77777777" w:rsidR="00A71656" w:rsidRPr="00BB00E8" w:rsidRDefault="00A71656" w:rsidP="00BB00E8">
            <w:pPr>
              <w:ind w:firstLineChars="0" w:firstLine="0"/>
              <w:rPr>
                <w:sz w:val="21"/>
                <w:lang w:val="en-GB"/>
              </w:rPr>
            </w:pPr>
            <w:r w:rsidRPr="00BB00E8">
              <w:rPr>
                <w:sz w:val="21"/>
                <w:lang w:val="en-GB"/>
              </w:rPr>
              <w:t>Closure</w:t>
            </w:r>
          </w:p>
          <w:p w14:paraId="2E8E5DE5" w14:textId="77777777" w:rsidR="00A71656" w:rsidRPr="00BB00E8" w:rsidRDefault="00A71656" w:rsidP="00BB00E8">
            <w:pPr>
              <w:ind w:firstLineChars="0" w:firstLine="0"/>
              <w:rPr>
                <w:i/>
                <w:iCs/>
                <w:sz w:val="21"/>
                <w:lang w:val="en-GB"/>
              </w:rPr>
            </w:pPr>
            <w:r w:rsidRPr="00BB00E8">
              <w:rPr>
                <w:i/>
                <w:iCs/>
                <w:sz w:val="21"/>
                <w:lang w:val="en-GB"/>
              </w:rPr>
              <w:t>Is there anything I did not ask, but you would like to discuss? If not, I thank you for your contribution to the study with this interview. I will now stop the recording.</w:t>
            </w:r>
          </w:p>
        </w:tc>
      </w:tr>
    </w:tbl>
    <w:p w14:paraId="079B01BA" w14:textId="6C1A97D3" w:rsidR="00A71656" w:rsidRDefault="0018643C" w:rsidP="0018643C">
      <w:pPr>
        <w:pStyle w:val="a4"/>
        <w:rPr>
          <w:lang w:val="en-GB"/>
        </w:rPr>
      </w:pPr>
      <w:bookmarkStart w:id="1" w:name="_GoBack"/>
      <w:bookmarkEnd w:id="1"/>
      <w:r w:rsidRPr="004F071D">
        <w:rPr>
          <w:lang w:val="en-GB"/>
        </w:rPr>
        <w:t>ACTA: Academic Centre of Dentistry Amsterdam.</w:t>
      </w:r>
    </w:p>
    <w:p w14:paraId="7D14431E" w14:textId="77777777" w:rsidR="0018643C" w:rsidRPr="0018643C" w:rsidRDefault="0018643C" w:rsidP="00BB00E8">
      <w:pPr>
        <w:ind w:firstLine="420"/>
        <w:rPr>
          <w:rFonts w:eastAsiaTheme="minorEastAsia"/>
          <w:lang w:val="en-GB"/>
        </w:rPr>
      </w:pPr>
    </w:p>
    <w:p w14:paraId="609DFB5C" w14:textId="42870130" w:rsidR="00A71656" w:rsidRPr="004F071D" w:rsidRDefault="00A71656" w:rsidP="00BB00E8">
      <w:pPr>
        <w:ind w:firstLine="420"/>
        <w:rPr>
          <w:lang w:val="en-GB"/>
        </w:rPr>
      </w:pPr>
    </w:p>
    <w:p w14:paraId="78B39A73" w14:textId="3265F56C" w:rsidR="00A71656" w:rsidRPr="00BB00E8" w:rsidRDefault="00BB00E8" w:rsidP="00BB00E8">
      <w:pPr>
        <w:pStyle w:val="a3"/>
        <w:rPr>
          <w:lang w:val="en-GB"/>
        </w:rPr>
      </w:pPr>
      <w:r w:rsidRPr="00BB00E8">
        <w:lastRenderedPageBreak/>
        <w:t>Supplementary Table 2.</w:t>
      </w:r>
      <w:r w:rsidR="00A71656" w:rsidRPr="00BB00E8">
        <w:rPr>
          <w:lang w:val="en-GB"/>
        </w:rPr>
        <w:t xml:space="preserve"> Overview of healthcare providers visited, the experience and reasons to continue seeking help</w:t>
      </w:r>
      <w:r w:rsidRPr="00BB00E8">
        <w:rPr>
          <w:lang w:val="en-GB"/>
        </w:rPr>
        <w:t>.</w:t>
      </w:r>
    </w:p>
    <w:tbl>
      <w:tblPr>
        <w:tblStyle w:val="ae"/>
        <w:tblW w:w="15871" w:type="dxa"/>
        <w:jc w:val="center"/>
        <w:tblLook w:val="04A0" w:firstRow="1" w:lastRow="0" w:firstColumn="1" w:lastColumn="0" w:noHBand="0" w:noVBand="1"/>
      </w:tblPr>
      <w:tblGrid>
        <w:gridCol w:w="1271"/>
        <w:gridCol w:w="2268"/>
        <w:gridCol w:w="4253"/>
        <w:gridCol w:w="3472"/>
        <w:gridCol w:w="4607"/>
      </w:tblGrid>
      <w:tr w:rsidR="00A71656" w:rsidRPr="00BB00E8" w14:paraId="337C2980" w14:textId="77777777" w:rsidTr="005A4F6A">
        <w:trPr>
          <w:trHeight w:val="447"/>
          <w:jc w:val="center"/>
        </w:trPr>
        <w:tc>
          <w:tcPr>
            <w:tcW w:w="1271" w:type="dxa"/>
            <w:vAlign w:val="center"/>
          </w:tcPr>
          <w:p w14:paraId="1D392537" w14:textId="77777777" w:rsidR="00A71656" w:rsidRPr="00BB00E8" w:rsidRDefault="00A71656" w:rsidP="005A4F6A">
            <w:pPr>
              <w:ind w:firstLineChars="0" w:firstLine="0"/>
              <w:jc w:val="left"/>
              <w:rPr>
                <w:sz w:val="21"/>
                <w:lang w:val="en-GB"/>
              </w:rPr>
            </w:pPr>
            <w:r w:rsidRPr="00BB00E8">
              <w:rPr>
                <w:sz w:val="21"/>
                <w:lang w:val="en-GB"/>
              </w:rPr>
              <w:t>Number of patients</w:t>
            </w:r>
          </w:p>
        </w:tc>
        <w:tc>
          <w:tcPr>
            <w:tcW w:w="2268" w:type="dxa"/>
            <w:vAlign w:val="center"/>
          </w:tcPr>
          <w:p w14:paraId="34557723" w14:textId="77777777" w:rsidR="00A71656" w:rsidRPr="00BB00E8" w:rsidRDefault="00A71656" w:rsidP="00BB00E8">
            <w:pPr>
              <w:ind w:firstLineChars="0" w:firstLine="0"/>
              <w:jc w:val="center"/>
              <w:rPr>
                <w:sz w:val="21"/>
                <w:lang w:val="en-GB"/>
              </w:rPr>
            </w:pPr>
            <w:r w:rsidRPr="00BB00E8">
              <w:rPr>
                <w:sz w:val="21"/>
                <w:lang w:val="en-GB"/>
              </w:rPr>
              <w:t>Number of healthcare providers visited</w:t>
            </w:r>
          </w:p>
        </w:tc>
        <w:tc>
          <w:tcPr>
            <w:tcW w:w="4253" w:type="dxa"/>
            <w:vAlign w:val="center"/>
          </w:tcPr>
          <w:p w14:paraId="4DC8507B" w14:textId="77777777" w:rsidR="00A71656" w:rsidRPr="00BB00E8" w:rsidRDefault="00A71656" w:rsidP="00BB00E8">
            <w:pPr>
              <w:ind w:firstLineChars="0" w:firstLine="0"/>
              <w:jc w:val="center"/>
              <w:rPr>
                <w:sz w:val="21"/>
                <w:lang w:val="en-GB"/>
              </w:rPr>
            </w:pPr>
            <w:r w:rsidRPr="00BB00E8">
              <w:rPr>
                <w:sz w:val="21"/>
                <w:lang w:val="en-GB"/>
              </w:rPr>
              <w:t>Top 3 healthcare providers visited</w:t>
            </w:r>
          </w:p>
        </w:tc>
        <w:tc>
          <w:tcPr>
            <w:tcW w:w="3472" w:type="dxa"/>
            <w:vAlign w:val="center"/>
          </w:tcPr>
          <w:p w14:paraId="417907D9" w14:textId="0E5EA431" w:rsidR="00A71656" w:rsidRPr="005A4F6A" w:rsidRDefault="00A71656" w:rsidP="005A4F6A">
            <w:pPr>
              <w:ind w:firstLineChars="0" w:firstLine="0"/>
              <w:jc w:val="center"/>
              <w:rPr>
                <w:rFonts w:eastAsiaTheme="minorEastAsia"/>
                <w:sz w:val="21"/>
                <w:lang w:val="en-GB"/>
              </w:rPr>
            </w:pPr>
            <w:r w:rsidRPr="00BB00E8">
              <w:rPr>
                <w:sz w:val="21"/>
                <w:lang w:val="en-GB"/>
              </w:rPr>
              <w:t>Experience</w:t>
            </w:r>
          </w:p>
        </w:tc>
        <w:tc>
          <w:tcPr>
            <w:tcW w:w="4607" w:type="dxa"/>
            <w:vAlign w:val="center"/>
          </w:tcPr>
          <w:p w14:paraId="5B2EF50F" w14:textId="77777777" w:rsidR="00A71656" w:rsidRPr="00BB00E8" w:rsidRDefault="00A71656" w:rsidP="00BB00E8">
            <w:pPr>
              <w:ind w:firstLineChars="0" w:firstLine="0"/>
              <w:jc w:val="center"/>
              <w:rPr>
                <w:sz w:val="21"/>
                <w:lang w:val="en-GB"/>
              </w:rPr>
            </w:pPr>
            <w:r w:rsidRPr="00BB00E8">
              <w:rPr>
                <w:sz w:val="21"/>
                <w:lang w:val="en-GB"/>
              </w:rPr>
              <w:t>Reasons to continue seeking help</w:t>
            </w:r>
          </w:p>
        </w:tc>
      </w:tr>
      <w:tr w:rsidR="00A71656" w:rsidRPr="00BB00E8" w14:paraId="65F6A60B" w14:textId="77777777" w:rsidTr="005A4F6A">
        <w:trPr>
          <w:trHeight w:val="447"/>
          <w:jc w:val="center"/>
        </w:trPr>
        <w:tc>
          <w:tcPr>
            <w:tcW w:w="1271" w:type="dxa"/>
            <w:vAlign w:val="center"/>
          </w:tcPr>
          <w:p w14:paraId="3D50E04D" w14:textId="77777777" w:rsidR="00A71656" w:rsidRPr="00BB00E8" w:rsidRDefault="00A71656" w:rsidP="005A4F6A">
            <w:pPr>
              <w:ind w:firstLineChars="0" w:firstLine="0"/>
              <w:jc w:val="left"/>
              <w:rPr>
                <w:sz w:val="21"/>
                <w:lang w:val="en-GB"/>
              </w:rPr>
            </w:pPr>
            <w:r w:rsidRPr="00BB00E8">
              <w:rPr>
                <w:sz w:val="21"/>
                <w:lang w:val="en-GB"/>
              </w:rPr>
              <w:t>102</w:t>
            </w:r>
          </w:p>
        </w:tc>
        <w:tc>
          <w:tcPr>
            <w:tcW w:w="2268" w:type="dxa"/>
            <w:vAlign w:val="center"/>
          </w:tcPr>
          <w:p w14:paraId="62B9CAC7" w14:textId="77777777" w:rsidR="00A71656" w:rsidRPr="00BB00E8" w:rsidRDefault="00A71656" w:rsidP="00BB00E8">
            <w:pPr>
              <w:ind w:firstLineChars="0" w:firstLine="0"/>
              <w:jc w:val="center"/>
              <w:rPr>
                <w:sz w:val="21"/>
                <w:lang w:val="en-GB"/>
              </w:rPr>
            </w:pPr>
            <w:r w:rsidRPr="00BB00E8">
              <w:rPr>
                <w:sz w:val="21"/>
                <w:lang w:val="en-GB"/>
              </w:rPr>
              <w:t>1</w:t>
            </w:r>
          </w:p>
        </w:tc>
        <w:tc>
          <w:tcPr>
            <w:tcW w:w="4253" w:type="dxa"/>
            <w:vAlign w:val="center"/>
          </w:tcPr>
          <w:p w14:paraId="0CA52836" w14:textId="7759A1F9" w:rsidR="00A71656" w:rsidRPr="00BB00E8" w:rsidRDefault="00BB00E8" w:rsidP="00BB00E8">
            <w:pPr>
              <w:widowControl/>
              <w:ind w:left="-25" w:right="332" w:firstLineChars="0" w:firstLine="0"/>
              <w:contextualSpacing/>
              <w:jc w:val="center"/>
              <w:rPr>
                <w:sz w:val="21"/>
                <w:lang w:val="en-GB"/>
              </w:rPr>
            </w:pPr>
            <w:r w:rsidRPr="00BB00E8">
              <w:rPr>
                <w:sz w:val="21"/>
                <w:lang w:val="en-GB"/>
              </w:rPr>
              <w:t xml:space="preserve">● </w:t>
            </w:r>
            <w:r w:rsidR="00A71656" w:rsidRPr="00BB00E8">
              <w:rPr>
                <w:sz w:val="21"/>
                <w:lang w:val="en-GB"/>
              </w:rPr>
              <w:t>General dentist (49.0%)</w:t>
            </w:r>
          </w:p>
          <w:p w14:paraId="37045305" w14:textId="574392A1" w:rsidR="00A71656" w:rsidRPr="00BB00E8" w:rsidRDefault="00BB00E8" w:rsidP="00BB00E8">
            <w:pPr>
              <w:widowControl/>
              <w:ind w:left="-25" w:right="332" w:firstLineChars="0" w:firstLine="0"/>
              <w:contextualSpacing/>
              <w:jc w:val="center"/>
              <w:rPr>
                <w:sz w:val="21"/>
                <w:lang w:val="en-GB"/>
              </w:rPr>
            </w:pPr>
            <w:r w:rsidRPr="00BB00E8">
              <w:rPr>
                <w:sz w:val="21"/>
                <w:lang w:val="en-GB"/>
              </w:rPr>
              <w:t xml:space="preserve">● </w:t>
            </w:r>
            <w:r w:rsidR="00A71656" w:rsidRPr="00BB00E8">
              <w:rPr>
                <w:sz w:val="21"/>
                <w:lang w:val="en-GB"/>
              </w:rPr>
              <w:t>Orofacial physiotherapist (16.7%)</w:t>
            </w:r>
          </w:p>
          <w:p w14:paraId="3BF1B185" w14:textId="05E12ADA" w:rsidR="00A71656" w:rsidRPr="00BB00E8" w:rsidRDefault="00BB00E8" w:rsidP="00BB00E8">
            <w:pPr>
              <w:widowControl/>
              <w:ind w:left="-25" w:right="332" w:firstLineChars="0" w:firstLine="0"/>
              <w:contextualSpacing/>
              <w:jc w:val="center"/>
              <w:rPr>
                <w:sz w:val="21"/>
                <w:lang w:val="en-GB"/>
              </w:rPr>
            </w:pPr>
            <w:r w:rsidRPr="00BB00E8">
              <w:rPr>
                <w:sz w:val="21"/>
                <w:lang w:val="en-GB"/>
              </w:rPr>
              <w:t xml:space="preserve">● </w:t>
            </w:r>
            <w:r w:rsidR="00A71656" w:rsidRPr="00BB00E8">
              <w:rPr>
                <w:sz w:val="21"/>
                <w:lang w:val="en-GB"/>
              </w:rPr>
              <w:t>General medical physician</w:t>
            </w:r>
            <w:r>
              <w:rPr>
                <w:sz w:val="21"/>
                <w:lang w:val="en-GB"/>
              </w:rPr>
              <w:t>/</w:t>
            </w:r>
            <w:r w:rsidR="00A71656" w:rsidRPr="00BB00E8">
              <w:rPr>
                <w:sz w:val="21"/>
                <w:lang w:val="en-GB"/>
              </w:rPr>
              <w:t>other (10.8%)</w:t>
            </w:r>
          </w:p>
        </w:tc>
        <w:tc>
          <w:tcPr>
            <w:tcW w:w="3472" w:type="dxa"/>
            <w:vAlign w:val="center"/>
          </w:tcPr>
          <w:p w14:paraId="423418D4" w14:textId="53BA5E69"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57.8% had a positive experience</w:t>
            </w:r>
          </w:p>
          <w:p w14:paraId="63A94ADD" w14:textId="096DC8BB"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81.4% did not have a positive result</w:t>
            </w:r>
          </w:p>
          <w:p w14:paraId="434C3F51" w14:textId="5FCDA9FD" w:rsidR="00A71656" w:rsidRPr="005A4F6A" w:rsidRDefault="00BB00E8" w:rsidP="005A4F6A">
            <w:pPr>
              <w:widowControl/>
              <w:ind w:left="-2" w:firstLineChars="0" w:firstLine="0"/>
              <w:jc w:val="center"/>
              <w:rPr>
                <w:rFonts w:eastAsiaTheme="minorEastAsia"/>
                <w:sz w:val="21"/>
                <w:lang w:val="en-GB"/>
              </w:rPr>
            </w:pPr>
            <w:r w:rsidRPr="00BB00E8">
              <w:rPr>
                <w:sz w:val="21"/>
                <w:lang w:val="en-GB"/>
              </w:rPr>
              <w:t xml:space="preserve">● </w:t>
            </w:r>
            <w:r w:rsidR="00A71656" w:rsidRPr="00BB00E8">
              <w:rPr>
                <w:sz w:val="21"/>
                <w:lang w:val="en-GB"/>
              </w:rPr>
              <w:t>40.2% were satisfied, 30.4% neutral</w:t>
            </w:r>
          </w:p>
        </w:tc>
        <w:tc>
          <w:tcPr>
            <w:tcW w:w="4607" w:type="dxa"/>
            <w:vAlign w:val="center"/>
          </w:tcPr>
          <w:p w14:paraId="5F25E582" w14:textId="2FC4CFFE"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could not help me (54.9%)</w:t>
            </w:r>
          </w:p>
          <w:p w14:paraId="4BE29952" w14:textId="2C6C01B1"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advised to look for help elsewhere (47.0%)</w:t>
            </w:r>
          </w:p>
          <w:p w14:paraId="3809AB1F" w14:textId="6AD1FA58" w:rsidR="00A71656" w:rsidRPr="005A4F6A" w:rsidRDefault="00BB00E8" w:rsidP="005A4F6A">
            <w:pPr>
              <w:widowControl/>
              <w:ind w:left="212" w:firstLineChars="0" w:firstLine="0"/>
              <w:jc w:val="center"/>
              <w:rPr>
                <w:rFonts w:eastAsiaTheme="minorEastAsia"/>
                <w:sz w:val="21"/>
                <w:lang w:val="en-GB"/>
              </w:rPr>
            </w:pPr>
            <w:r w:rsidRPr="00BB00E8">
              <w:rPr>
                <w:sz w:val="21"/>
                <w:lang w:val="en-GB"/>
              </w:rPr>
              <w:t xml:space="preserve">● </w:t>
            </w:r>
            <w:r w:rsidR="00A71656" w:rsidRPr="00BB00E8">
              <w:rPr>
                <w:sz w:val="21"/>
                <w:lang w:val="en-GB"/>
              </w:rPr>
              <w:t>There was no personal connection (32.3%)</w:t>
            </w:r>
          </w:p>
        </w:tc>
      </w:tr>
      <w:tr w:rsidR="00A71656" w:rsidRPr="00BB00E8" w14:paraId="4F7571AF" w14:textId="77777777" w:rsidTr="005A4F6A">
        <w:trPr>
          <w:trHeight w:val="447"/>
          <w:jc w:val="center"/>
        </w:trPr>
        <w:tc>
          <w:tcPr>
            <w:tcW w:w="1271" w:type="dxa"/>
            <w:vAlign w:val="center"/>
          </w:tcPr>
          <w:p w14:paraId="424CCF69" w14:textId="77777777" w:rsidR="00A71656" w:rsidRPr="00BB00E8" w:rsidRDefault="00A71656" w:rsidP="005A4F6A">
            <w:pPr>
              <w:ind w:firstLineChars="0" w:firstLine="0"/>
              <w:jc w:val="left"/>
              <w:rPr>
                <w:sz w:val="21"/>
                <w:lang w:val="en-GB"/>
              </w:rPr>
            </w:pPr>
            <w:r w:rsidRPr="00BB00E8">
              <w:rPr>
                <w:sz w:val="21"/>
              </w:rPr>
              <w:t>58</w:t>
            </w:r>
          </w:p>
        </w:tc>
        <w:tc>
          <w:tcPr>
            <w:tcW w:w="2268" w:type="dxa"/>
            <w:vAlign w:val="center"/>
          </w:tcPr>
          <w:p w14:paraId="17BDB9B3" w14:textId="77777777" w:rsidR="00A71656" w:rsidRPr="00BB00E8" w:rsidRDefault="00A71656" w:rsidP="00BB00E8">
            <w:pPr>
              <w:ind w:firstLineChars="0" w:firstLine="0"/>
              <w:jc w:val="center"/>
              <w:rPr>
                <w:sz w:val="21"/>
                <w:lang w:val="en-GB"/>
              </w:rPr>
            </w:pPr>
            <w:r w:rsidRPr="00BB00E8">
              <w:rPr>
                <w:sz w:val="21"/>
                <w:lang w:val="en-GB"/>
              </w:rPr>
              <w:t>2</w:t>
            </w:r>
          </w:p>
        </w:tc>
        <w:tc>
          <w:tcPr>
            <w:tcW w:w="4253" w:type="dxa"/>
            <w:vAlign w:val="center"/>
          </w:tcPr>
          <w:p w14:paraId="6489D799" w14:textId="4BBAC252"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Other (31.0%)</w:t>
            </w:r>
          </w:p>
          <w:p w14:paraId="1721050A" w14:textId="56BDB0F5"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General dentist (17.2%)</w:t>
            </w:r>
          </w:p>
          <w:p w14:paraId="53772928" w14:textId="49F7CA3F" w:rsidR="00A71656" w:rsidRPr="00BB00E8" w:rsidRDefault="00BB00E8" w:rsidP="005A4F6A">
            <w:pPr>
              <w:widowControl/>
              <w:ind w:left="-25" w:right="332" w:firstLineChars="0" w:firstLine="0"/>
              <w:jc w:val="center"/>
              <w:rPr>
                <w:sz w:val="21"/>
                <w:lang w:val="en-GB"/>
              </w:rPr>
            </w:pPr>
            <w:r w:rsidRPr="00BB00E8">
              <w:rPr>
                <w:sz w:val="21"/>
                <w:lang w:val="en-GB"/>
              </w:rPr>
              <w:t xml:space="preserve">● </w:t>
            </w:r>
            <w:r w:rsidR="00A71656" w:rsidRPr="00BB00E8">
              <w:rPr>
                <w:sz w:val="21"/>
              </w:rPr>
              <w:t>Orofacial Pain Dentist (13.8%)</w:t>
            </w:r>
          </w:p>
        </w:tc>
        <w:tc>
          <w:tcPr>
            <w:tcW w:w="3472" w:type="dxa"/>
            <w:vAlign w:val="center"/>
          </w:tcPr>
          <w:p w14:paraId="1D72C564" w14:textId="2576CE27"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60.3% had a positive experience</w:t>
            </w:r>
          </w:p>
          <w:p w14:paraId="570B4958" w14:textId="19888584"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69.0% did not have a positive result</w:t>
            </w:r>
          </w:p>
          <w:p w14:paraId="778FAC26" w14:textId="40099076" w:rsidR="00A71656" w:rsidRPr="00BB00E8" w:rsidRDefault="00BB00E8" w:rsidP="005A4F6A">
            <w:pPr>
              <w:widowControl/>
              <w:ind w:left="-2" w:firstLineChars="0" w:firstLine="0"/>
              <w:jc w:val="center"/>
              <w:rPr>
                <w:sz w:val="21"/>
                <w:lang w:val="en-GB"/>
              </w:rPr>
            </w:pPr>
            <w:r w:rsidRPr="00BB00E8">
              <w:rPr>
                <w:sz w:val="21"/>
                <w:lang w:val="en-GB"/>
              </w:rPr>
              <w:t xml:space="preserve">● </w:t>
            </w:r>
            <w:r w:rsidR="00A71656" w:rsidRPr="00BB00E8">
              <w:rPr>
                <w:sz w:val="21"/>
                <w:lang w:val="en-GB"/>
              </w:rPr>
              <w:t>55.2% were satisfied, 19.0% neutral</w:t>
            </w:r>
          </w:p>
        </w:tc>
        <w:tc>
          <w:tcPr>
            <w:tcW w:w="4607" w:type="dxa"/>
            <w:vAlign w:val="center"/>
          </w:tcPr>
          <w:p w14:paraId="5DCC26BD" w14:textId="292D6DAA"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could not help me (53.4%)</w:t>
            </w:r>
          </w:p>
          <w:p w14:paraId="7BF70117" w14:textId="4ED4CAF4"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advised to look for help elsewhere (48.3%)</w:t>
            </w:r>
          </w:p>
          <w:p w14:paraId="4F6421E7" w14:textId="147DFAC2" w:rsidR="00A71656" w:rsidRPr="005A4F6A" w:rsidRDefault="00BB00E8" w:rsidP="005A4F6A">
            <w:pPr>
              <w:widowControl/>
              <w:ind w:left="212" w:firstLineChars="0" w:firstLine="0"/>
              <w:jc w:val="center"/>
              <w:rPr>
                <w:rFonts w:eastAsiaTheme="minorEastAsia"/>
                <w:sz w:val="21"/>
                <w:lang w:val="en-GB"/>
              </w:rPr>
            </w:pPr>
            <w:r w:rsidRPr="00BB00E8">
              <w:rPr>
                <w:sz w:val="21"/>
                <w:lang w:val="en-GB"/>
              </w:rPr>
              <w:t xml:space="preserve">● </w:t>
            </w:r>
            <w:r w:rsidR="00A71656" w:rsidRPr="00BB00E8">
              <w:rPr>
                <w:sz w:val="21"/>
                <w:lang w:val="en-GB"/>
              </w:rPr>
              <w:t>There was no personal connection (29.3%)</w:t>
            </w:r>
          </w:p>
        </w:tc>
      </w:tr>
      <w:tr w:rsidR="00A71656" w:rsidRPr="00BB00E8" w14:paraId="4789DB3B" w14:textId="77777777" w:rsidTr="005A4F6A">
        <w:trPr>
          <w:trHeight w:val="447"/>
          <w:jc w:val="center"/>
        </w:trPr>
        <w:tc>
          <w:tcPr>
            <w:tcW w:w="1271" w:type="dxa"/>
            <w:vAlign w:val="center"/>
          </w:tcPr>
          <w:p w14:paraId="67972D73" w14:textId="77777777" w:rsidR="00A71656" w:rsidRPr="00BB00E8" w:rsidRDefault="00A71656" w:rsidP="005A4F6A">
            <w:pPr>
              <w:ind w:firstLineChars="0" w:firstLine="0"/>
              <w:jc w:val="left"/>
              <w:rPr>
                <w:sz w:val="21"/>
                <w:lang w:val="en-GB"/>
              </w:rPr>
            </w:pPr>
            <w:r w:rsidRPr="00BB00E8">
              <w:rPr>
                <w:sz w:val="21"/>
              </w:rPr>
              <w:t>42</w:t>
            </w:r>
          </w:p>
        </w:tc>
        <w:tc>
          <w:tcPr>
            <w:tcW w:w="2268" w:type="dxa"/>
            <w:vAlign w:val="center"/>
          </w:tcPr>
          <w:p w14:paraId="2DB77DAE" w14:textId="77777777" w:rsidR="00A71656" w:rsidRPr="00BB00E8" w:rsidRDefault="00A71656" w:rsidP="00BB00E8">
            <w:pPr>
              <w:ind w:firstLineChars="0" w:firstLine="0"/>
              <w:jc w:val="center"/>
              <w:rPr>
                <w:sz w:val="21"/>
                <w:lang w:val="en-GB"/>
              </w:rPr>
            </w:pPr>
            <w:r w:rsidRPr="00BB00E8">
              <w:rPr>
                <w:sz w:val="21"/>
                <w:lang w:val="en-GB"/>
              </w:rPr>
              <w:t>3</w:t>
            </w:r>
          </w:p>
        </w:tc>
        <w:tc>
          <w:tcPr>
            <w:tcW w:w="4253" w:type="dxa"/>
            <w:vAlign w:val="center"/>
          </w:tcPr>
          <w:p w14:paraId="735D3B13" w14:textId="512AE513"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Other (31.0%)</w:t>
            </w:r>
          </w:p>
          <w:p w14:paraId="5AB030F3" w14:textId="75A2EC0E"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Orofacial physiotherapist (23.8%)</w:t>
            </w:r>
          </w:p>
          <w:p w14:paraId="67A60899" w14:textId="4216A263" w:rsidR="00A71656" w:rsidRPr="00BB00E8" w:rsidRDefault="00BB00E8" w:rsidP="005A4F6A">
            <w:pPr>
              <w:widowControl/>
              <w:ind w:left="-25" w:right="332" w:firstLineChars="0" w:firstLine="0"/>
              <w:jc w:val="center"/>
              <w:rPr>
                <w:sz w:val="21"/>
                <w:lang w:val="en-GB"/>
              </w:rPr>
            </w:pPr>
            <w:r w:rsidRPr="00BB00E8">
              <w:rPr>
                <w:sz w:val="21"/>
                <w:lang w:val="en-GB"/>
              </w:rPr>
              <w:t xml:space="preserve">● </w:t>
            </w:r>
            <w:r w:rsidR="00A71656" w:rsidRPr="00BB00E8">
              <w:rPr>
                <w:sz w:val="21"/>
              </w:rPr>
              <w:t>General dentist (16.7%)</w:t>
            </w:r>
          </w:p>
        </w:tc>
        <w:tc>
          <w:tcPr>
            <w:tcW w:w="3472" w:type="dxa"/>
            <w:vAlign w:val="center"/>
          </w:tcPr>
          <w:p w14:paraId="67A4C140" w14:textId="540D2541"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59.5% had a positive experience</w:t>
            </w:r>
          </w:p>
          <w:p w14:paraId="3696B521" w14:textId="201EAE30"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61.9% did not have a positive result</w:t>
            </w:r>
          </w:p>
          <w:p w14:paraId="3C6798F8" w14:textId="79607F16" w:rsidR="00A71656" w:rsidRPr="00BB00E8" w:rsidRDefault="00BB00E8" w:rsidP="005A4F6A">
            <w:pPr>
              <w:widowControl/>
              <w:ind w:left="-2" w:firstLineChars="0" w:firstLine="0"/>
              <w:jc w:val="center"/>
              <w:rPr>
                <w:sz w:val="21"/>
                <w:lang w:val="en-GB"/>
              </w:rPr>
            </w:pPr>
            <w:r w:rsidRPr="00BB00E8">
              <w:rPr>
                <w:sz w:val="21"/>
                <w:lang w:val="en-GB"/>
              </w:rPr>
              <w:t xml:space="preserve">● </w:t>
            </w:r>
            <w:r w:rsidR="00A71656" w:rsidRPr="00BB00E8">
              <w:rPr>
                <w:sz w:val="21"/>
                <w:lang w:val="en-GB"/>
              </w:rPr>
              <w:t>47.6% were satisfied, 26.2% neutral</w:t>
            </w:r>
          </w:p>
        </w:tc>
        <w:tc>
          <w:tcPr>
            <w:tcW w:w="4607" w:type="dxa"/>
            <w:vAlign w:val="center"/>
          </w:tcPr>
          <w:p w14:paraId="6D6433B0" w14:textId="2D6C827C"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could not help me (52.4%)</w:t>
            </w:r>
          </w:p>
          <w:p w14:paraId="381FDFB9" w14:textId="36D69D6C"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advised to look for help elsewhere (42.9%)</w:t>
            </w:r>
          </w:p>
          <w:p w14:paraId="7727A8F6" w14:textId="05F86801" w:rsidR="00A71656" w:rsidRPr="005A4F6A" w:rsidRDefault="00BB00E8" w:rsidP="005A4F6A">
            <w:pPr>
              <w:widowControl/>
              <w:ind w:left="212" w:firstLineChars="0" w:firstLine="0"/>
              <w:jc w:val="center"/>
              <w:rPr>
                <w:rFonts w:eastAsiaTheme="minorEastAsia"/>
                <w:sz w:val="21"/>
                <w:lang w:val="en-GB"/>
              </w:rPr>
            </w:pPr>
            <w:r w:rsidRPr="00BB00E8">
              <w:rPr>
                <w:sz w:val="21"/>
                <w:lang w:val="en-GB"/>
              </w:rPr>
              <w:t xml:space="preserve">● </w:t>
            </w:r>
            <w:r w:rsidR="00A71656" w:rsidRPr="00BB00E8">
              <w:rPr>
                <w:sz w:val="21"/>
                <w:lang w:val="en-GB"/>
              </w:rPr>
              <w:t>There was no personal connection (23.8%)</w:t>
            </w:r>
          </w:p>
        </w:tc>
      </w:tr>
      <w:tr w:rsidR="00A71656" w:rsidRPr="00BB00E8" w14:paraId="2EA95581" w14:textId="77777777" w:rsidTr="005A4F6A">
        <w:trPr>
          <w:trHeight w:val="447"/>
          <w:jc w:val="center"/>
        </w:trPr>
        <w:tc>
          <w:tcPr>
            <w:tcW w:w="1271" w:type="dxa"/>
            <w:vAlign w:val="center"/>
          </w:tcPr>
          <w:p w14:paraId="0EAC35A3" w14:textId="77777777" w:rsidR="00A71656" w:rsidRPr="00BB00E8" w:rsidRDefault="00A71656" w:rsidP="005A4F6A">
            <w:pPr>
              <w:ind w:firstLineChars="0" w:firstLine="0"/>
              <w:jc w:val="left"/>
              <w:rPr>
                <w:sz w:val="21"/>
                <w:lang w:val="en-GB"/>
              </w:rPr>
            </w:pPr>
            <w:r w:rsidRPr="00BB00E8">
              <w:rPr>
                <w:sz w:val="21"/>
              </w:rPr>
              <w:t>30</w:t>
            </w:r>
          </w:p>
        </w:tc>
        <w:tc>
          <w:tcPr>
            <w:tcW w:w="2268" w:type="dxa"/>
            <w:vAlign w:val="center"/>
          </w:tcPr>
          <w:p w14:paraId="7F926176" w14:textId="77777777" w:rsidR="00A71656" w:rsidRPr="00BB00E8" w:rsidRDefault="00A71656" w:rsidP="00BB00E8">
            <w:pPr>
              <w:ind w:firstLineChars="0" w:firstLine="0"/>
              <w:jc w:val="center"/>
              <w:rPr>
                <w:sz w:val="21"/>
                <w:lang w:val="en-GB"/>
              </w:rPr>
            </w:pPr>
            <w:r w:rsidRPr="00BB00E8">
              <w:rPr>
                <w:sz w:val="21"/>
                <w:lang w:val="en-GB"/>
              </w:rPr>
              <w:t>4</w:t>
            </w:r>
          </w:p>
        </w:tc>
        <w:tc>
          <w:tcPr>
            <w:tcW w:w="4253" w:type="dxa"/>
            <w:vAlign w:val="center"/>
          </w:tcPr>
          <w:p w14:paraId="2DB1F55D" w14:textId="0646D358"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Other (33.3%)</w:t>
            </w:r>
          </w:p>
          <w:p w14:paraId="1F1EB040" w14:textId="6FFBC4B0"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Orofacial Pain Dentist (16.7%)</w:t>
            </w:r>
          </w:p>
          <w:p w14:paraId="2D282AFD" w14:textId="3AC4CE01" w:rsidR="00A71656" w:rsidRPr="00BB00E8" w:rsidRDefault="00BB00E8" w:rsidP="005A4F6A">
            <w:pPr>
              <w:widowControl/>
              <w:ind w:left="-25" w:right="332" w:firstLineChars="0" w:firstLine="0"/>
              <w:jc w:val="center"/>
              <w:rPr>
                <w:sz w:val="21"/>
                <w:lang w:val="en-GB"/>
              </w:rPr>
            </w:pPr>
            <w:r w:rsidRPr="00BB00E8">
              <w:rPr>
                <w:sz w:val="21"/>
                <w:lang w:val="en-GB"/>
              </w:rPr>
              <w:t xml:space="preserve">● </w:t>
            </w:r>
            <w:r w:rsidR="00A71656" w:rsidRPr="00BB00E8">
              <w:rPr>
                <w:sz w:val="21"/>
              </w:rPr>
              <w:t>Orofacial physiotherapist (13.3%)</w:t>
            </w:r>
          </w:p>
        </w:tc>
        <w:tc>
          <w:tcPr>
            <w:tcW w:w="3472" w:type="dxa"/>
            <w:vAlign w:val="center"/>
          </w:tcPr>
          <w:p w14:paraId="7905E96C" w14:textId="675674D5"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73.3% had a positive experience</w:t>
            </w:r>
          </w:p>
          <w:p w14:paraId="72D8D94E" w14:textId="7ACCF102"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63.3% did not have a positive result</w:t>
            </w:r>
          </w:p>
          <w:p w14:paraId="465AEBC8" w14:textId="05E4EF81" w:rsidR="00A71656" w:rsidRPr="00BB00E8" w:rsidRDefault="00BB00E8" w:rsidP="005A4F6A">
            <w:pPr>
              <w:widowControl/>
              <w:ind w:left="-2" w:firstLineChars="0" w:firstLine="0"/>
              <w:jc w:val="center"/>
              <w:rPr>
                <w:sz w:val="21"/>
                <w:lang w:val="en-GB"/>
              </w:rPr>
            </w:pPr>
            <w:r w:rsidRPr="00BB00E8">
              <w:rPr>
                <w:sz w:val="21"/>
                <w:lang w:val="en-GB"/>
              </w:rPr>
              <w:t xml:space="preserve">● </w:t>
            </w:r>
            <w:r w:rsidR="00A71656" w:rsidRPr="00BB00E8">
              <w:rPr>
                <w:sz w:val="21"/>
                <w:lang w:val="en-GB"/>
              </w:rPr>
              <w:t>66.7% were satisfied, 13.3% neutral</w:t>
            </w:r>
          </w:p>
        </w:tc>
        <w:tc>
          <w:tcPr>
            <w:tcW w:w="4607" w:type="dxa"/>
            <w:vAlign w:val="center"/>
          </w:tcPr>
          <w:p w14:paraId="29141ED7" w14:textId="6E49069E"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could not help me (56.7%)</w:t>
            </w:r>
          </w:p>
          <w:p w14:paraId="03EFE704" w14:textId="028FDE87"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advised to look for help elsewhere (53.3%)</w:t>
            </w:r>
          </w:p>
          <w:p w14:paraId="74B06897" w14:textId="25BAAF54" w:rsidR="00A71656" w:rsidRPr="005A4F6A" w:rsidRDefault="00BB00E8" w:rsidP="005A4F6A">
            <w:pPr>
              <w:widowControl/>
              <w:ind w:left="212" w:firstLineChars="0" w:firstLine="0"/>
              <w:jc w:val="center"/>
              <w:rPr>
                <w:rFonts w:eastAsiaTheme="minorEastAsia"/>
                <w:sz w:val="21"/>
                <w:lang w:val="en-GB"/>
              </w:rPr>
            </w:pPr>
            <w:r w:rsidRPr="00BB00E8">
              <w:rPr>
                <w:sz w:val="21"/>
                <w:lang w:val="en-GB"/>
              </w:rPr>
              <w:t xml:space="preserve">● </w:t>
            </w:r>
            <w:r w:rsidR="00A71656" w:rsidRPr="00BB00E8">
              <w:rPr>
                <w:sz w:val="21"/>
                <w:lang w:val="en-GB"/>
              </w:rPr>
              <w:t>There was no personal connection (16.7%)</w:t>
            </w:r>
          </w:p>
        </w:tc>
      </w:tr>
      <w:tr w:rsidR="00A71656" w:rsidRPr="00BB00E8" w14:paraId="4EC5B6D6" w14:textId="77777777" w:rsidTr="005A4F6A">
        <w:trPr>
          <w:trHeight w:val="447"/>
          <w:jc w:val="center"/>
        </w:trPr>
        <w:tc>
          <w:tcPr>
            <w:tcW w:w="1271" w:type="dxa"/>
            <w:vAlign w:val="center"/>
          </w:tcPr>
          <w:p w14:paraId="3141F807" w14:textId="77777777" w:rsidR="00A71656" w:rsidRPr="00BB00E8" w:rsidRDefault="00A71656" w:rsidP="005A4F6A">
            <w:pPr>
              <w:ind w:firstLineChars="0" w:firstLine="0"/>
              <w:jc w:val="left"/>
              <w:rPr>
                <w:sz w:val="21"/>
                <w:lang w:val="en-GB"/>
              </w:rPr>
            </w:pPr>
            <w:r w:rsidRPr="00BB00E8">
              <w:rPr>
                <w:sz w:val="21"/>
              </w:rPr>
              <w:t>20</w:t>
            </w:r>
          </w:p>
        </w:tc>
        <w:tc>
          <w:tcPr>
            <w:tcW w:w="2268" w:type="dxa"/>
            <w:vAlign w:val="center"/>
          </w:tcPr>
          <w:p w14:paraId="4AD4E6EE" w14:textId="77777777" w:rsidR="00A71656" w:rsidRPr="00BB00E8" w:rsidRDefault="00A71656" w:rsidP="00BB00E8">
            <w:pPr>
              <w:ind w:firstLineChars="0" w:firstLine="0"/>
              <w:jc w:val="center"/>
              <w:rPr>
                <w:sz w:val="21"/>
                <w:lang w:val="en-GB"/>
              </w:rPr>
            </w:pPr>
            <w:r w:rsidRPr="00BB00E8">
              <w:rPr>
                <w:sz w:val="21"/>
                <w:lang w:val="en-GB"/>
              </w:rPr>
              <w:t>5</w:t>
            </w:r>
          </w:p>
        </w:tc>
        <w:tc>
          <w:tcPr>
            <w:tcW w:w="4253" w:type="dxa"/>
            <w:vAlign w:val="center"/>
          </w:tcPr>
          <w:p w14:paraId="64AC0FC0" w14:textId="62C8945E"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Other (40.0%)</w:t>
            </w:r>
          </w:p>
          <w:p w14:paraId="37E52A0B" w14:textId="43F0D5A1"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Orofacial physiotherapist (20.0%)</w:t>
            </w:r>
          </w:p>
          <w:p w14:paraId="7D2A1835" w14:textId="2B1FC14D" w:rsidR="00A71656" w:rsidRPr="00BB00E8" w:rsidRDefault="00BB00E8" w:rsidP="005A4F6A">
            <w:pPr>
              <w:widowControl/>
              <w:ind w:left="-25" w:right="332" w:firstLineChars="0" w:firstLine="0"/>
              <w:jc w:val="center"/>
              <w:rPr>
                <w:sz w:val="21"/>
                <w:lang w:val="en-GB"/>
              </w:rPr>
            </w:pPr>
            <w:r w:rsidRPr="00BB00E8">
              <w:rPr>
                <w:sz w:val="21"/>
                <w:lang w:val="en-GB"/>
              </w:rPr>
              <w:t xml:space="preserve">● </w:t>
            </w:r>
            <w:r w:rsidR="00A71656" w:rsidRPr="00BB00E8">
              <w:rPr>
                <w:sz w:val="21"/>
              </w:rPr>
              <w:t>General dentist (15.0%)</w:t>
            </w:r>
          </w:p>
        </w:tc>
        <w:tc>
          <w:tcPr>
            <w:tcW w:w="3472" w:type="dxa"/>
            <w:vAlign w:val="center"/>
          </w:tcPr>
          <w:p w14:paraId="52EFA02A" w14:textId="11C2371A"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75.0% had a positive experience</w:t>
            </w:r>
          </w:p>
          <w:p w14:paraId="4DE04F49" w14:textId="55ED7584"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80.0% did not have a positive result</w:t>
            </w:r>
          </w:p>
          <w:p w14:paraId="2DFD83A2" w14:textId="648734AE" w:rsidR="00A71656" w:rsidRPr="00BB00E8" w:rsidRDefault="00BB00E8" w:rsidP="00BB00E8">
            <w:pPr>
              <w:widowControl/>
              <w:ind w:left="-2" w:firstLineChars="0" w:firstLine="0"/>
              <w:jc w:val="center"/>
              <w:rPr>
                <w:rFonts w:eastAsiaTheme="minorEastAsia"/>
                <w:sz w:val="21"/>
                <w:lang w:val="en-GB"/>
              </w:rPr>
            </w:pPr>
            <w:r w:rsidRPr="00BB00E8">
              <w:rPr>
                <w:sz w:val="21"/>
                <w:lang w:val="en-GB"/>
              </w:rPr>
              <w:t xml:space="preserve">● </w:t>
            </w:r>
            <w:r w:rsidR="00A71656" w:rsidRPr="00BB00E8">
              <w:rPr>
                <w:sz w:val="21"/>
                <w:lang w:val="en-GB"/>
              </w:rPr>
              <w:t>65.0% were satisfied, 25.0% neutral</w:t>
            </w:r>
          </w:p>
        </w:tc>
        <w:tc>
          <w:tcPr>
            <w:tcW w:w="4607" w:type="dxa"/>
            <w:vAlign w:val="center"/>
          </w:tcPr>
          <w:p w14:paraId="71AFB8A9" w14:textId="348E8C45"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could not help me (45.0%)</w:t>
            </w:r>
          </w:p>
          <w:p w14:paraId="7D4C314A" w14:textId="5BA7F84C"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advised to look for help elsewhere (35.0%)</w:t>
            </w:r>
          </w:p>
          <w:p w14:paraId="33E40CA4" w14:textId="31FCD65F" w:rsidR="00A71656" w:rsidRPr="00BB00E8" w:rsidRDefault="00BB00E8" w:rsidP="00BB00E8">
            <w:pPr>
              <w:widowControl/>
              <w:ind w:left="212" w:firstLineChars="0" w:firstLine="0"/>
              <w:jc w:val="center"/>
              <w:rPr>
                <w:rFonts w:eastAsiaTheme="minorEastAsia"/>
                <w:sz w:val="21"/>
                <w:lang w:val="en-GB"/>
              </w:rPr>
            </w:pPr>
            <w:r w:rsidRPr="00BB00E8">
              <w:rPr>
                <w:sz w:val="21"/>
                <w:lang w:val="en-GB"/>
              </w:rPr>
              <w:t xml:space="preserve">● </w:t>
            </w:r>
            <w:r w:rsidR="00A71656" w:rsidRPr="00BB00E8">
              <w:rPr>
                <w:sz w:val="21"/>
                <w:lang w:val="en-GB"/>
              </w:rPr>
              <w:t>There was no personal connection (15.0%)</w:t>
            </w:r>
          </w:p>
        </w:tc>
      </w:tr>
      <w:tr w:rsidR="00A71656" w:rsidRPr="00BB00E8" w14:paraId="2D7E710F" w14:textId="77777777" w:rsidTr="005A4F6A">
        <w:trPr>
          <w:trHeight w:val="447"/>
          <w:jc w:val="center"/>
        </w:trPr>
        <w:tc>
          <w:tcPr>
            <w:tcW w:w="1271" w:type="dxa"/>
            <w:vAlign w:val="center"/>
          </w:tcPr>
          <w:p w14:paraId="1203FF9E" w14:textId="77777777" w:rsidR="00A71656" w:rsidRPr="00BB00E8" w:rsidRDefault="00A71656" w:rsidP="005A4F6A">
            <w:pPr>
              <w:ind w:firstLineChars="0" w:firstLine="0"/>
              <w:jc w:val="left"/>
              <w:rPr>
                <w:sz w:val="21"/>
                <w:lang w:val="en-GB"/>
              </w:rPr>
            </w:pPr>
            <w:r w:rsidRPr="00BB00E8">
              <w:rPr>
                <w:sz w:val="21"/>
              </w:rPr>
              <w:t>15</w:t>
            </w:r>
          </w:p>
        </w:tc>
        <w:tc>
          <w:tcPr>
            <w:tcW w:w="2268" w:type="dxa"/>
            <w:vAlign w:val="center"/>
          </w:tcPr>
          <w:p w14:paraId="3E721C00" w14:textId="16A11293" w:rsidR="00A71656" w:rsidRPr="00BB00E8" w:rsidRDefault="00A71656" w:rsidP="00BB00E8">
            <w:pPr>
              <w:ind w:firstLineChars="0" w:firstLine="0"/>
              <w:jc w:val="center"/>
              <w:rPr>
                <w:sz w:val="21"/>
                <w:lang w:val="en-GB"/>
              </w:rPr>
            </w:pPr>
            <w:r w:rsidRPr="00BB00E8">
              <w:rPr>
                <w:sz w:val="21"/>
                <w:lang w:val="en-GB"/>
              </w:rPr>
              <w:t>6</w:t>
            </w:r>
          </w:p>
        </w:tc>
        <w:tc>
          <w:tcPr>
            <w:tcW w:w="4253" w:type="dxa"/>
            <w:vAlign w:val="center"/>
          </w:tcPr>
          <w:p w14:paraId="3AA91068" w14:textId="467BC7ED"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Other (40.0%)</w:t>
            </w:r>
          </w:p>
          <w:p w14:paraId="02E7288C" w14:textId="5DB72436" w:rsidR="00A71656" w:rsidRPr="00BB00E8" w:rsidRDefault="00BB00E8" w:rsidP="00BB00E8">
            <w:pPr>
              <w:widowControl/>
              <w:ind w:left="-25" w:right="332" w:firstLineChars="0" w:firstLine="0"/>
              <w:jc w:val="center"/>
              <w:rPr>
                <w:sz w:val="21"/>
                <w:lang w:val="en-GB"/>
              </w:rPr>
            </w:pPr>
            <w:r w:rsidRPr="00BB00E8">
              <w:rPr>
                <w:sz w:val="21"/>
                <w:lang w:val="en-GB"/>
              </w:rPr>
              <w:t xml:space="preserve">● </w:t>
            </w:r>
            <w:r w:rsidR="00A71656" w:rsidRPr="00BB00E8">
              <w:rPr>
                <w:sz w:val="21"/>
                <w:lang w:val="en-GB"/>
              </w:rPr>
              <w:t>Orofacial physiotherapist</w:t>
            </w:r>
            <w:r>
              <w:rPr>
                <w:sz w:val="21"/>
                <w:lang w:val="en-GB"/>
              </w:rPr>
              <w:t>/</w:t>
            </w:r>
            <w:r w:rsidR="00A71656" w:rsidRPr="00BB00E8">
              <w:rPr>
                <w:sz w:val="21"/>
                <w:lang w:val="en-GB"/>
              </w:rPr>
              <w:t>orofacial pain dentist</w:t>
            </w:r>
            <w:r>
              <w:rPr>
                <w:sz w:val="21"/>
                <w:lang w:val="en-GB"/>
              </w:rPr>
              <w:t>/</w:t>
            </w:r>
            <w:r w:rsidR="00A71656" w:rsidRPr="00BB00E8">
              <w:rPr>
                <w:sz w:val="21"/>
                <w:lang w:val="en-GB"/>
              </w:rPr>
              <w:t>general dentist (13.3% each)</w:t>
            </w:r>
          </w:p>
          <w:p w14:paraId="3D477D64" w14:textId="7C475EA4" w:rsidR="00A71656" w:rsidRPr="00BB00E8" w:rsidRDefault="00BB00E8" w:rsidP="005A4F6A">
            <w:pPr>
              <w:widowControl/>
              <w:ind w:left="-25" w:right="332" w:firstLineChars="0" w:firstLine="0"/>
              <w:jc w:val="center"/>
              <w:rPr>
                <w:sz w:val="21"/>
                <w:lang w:val="en-GB"/>
              </w:rPr>
            </w:pPr>
            <w:r w:rsidRPr="00BB00E8">
              <w:rPr>
                <w:sz w:val="21"/>
                <w:lang w:val="en-GB"/>
              </w:rPr>
              <w:lastRenderedPageBreak/>
              <w:t xml:space="preserve">● </w:t>
            </w:r>
            <w:r w:rsidR="00A71656" w:rsidRPr="00BB00E8">
              <w:rPr>
                <w:sz w:val="21"/>
                <w:lang w:val="en-GB"/>
              </w:rPr>
              <w:t>General medical physician</w:t>
            </w:r>
            <w:r>
              <w:rPr>
                <w:sz w:val="21"/>
                <w:lang w:val="en-GB"/>
              </w:rPr>
              <w:t>/</w:t>
            </w:r>
            <w:r w:rsidR="00A71656" w:rsidRPr="00BB00E8">
              <w:rPr>
                <w:sz w:val="21"/>
                <w:lang w:val="en-GB"/>
              </w:rPr>
              <w:t>general physiotherapist</w:t>
            </w:r>
            <w:r>
              <w:rPr>
                <w:sz w:val="21"/>
                <w:lang w:val="en-GB"/>
              </w:rPr>
              <w:t>/</w:t>
            </w:r>
            <w:r w:rsidR="00A71656" w:rsidRPr="00BB00E8">
              <w:rPr>
                <w:sz w:val="21"/>
                <w:lang w:val="en-GB"/>
              </w:rPr>
              <w:t>speech therapist (6.7% each)</w:t>
            </w:r>
          </w:p>
        </w:tc>
        <w:tc>
          <w:tcPr>
            <w:tcW w:w="3472" w:type="dxa"/>
            <w:vAlign w:val="center"/>
          </w:tcPr>
          <w:p w14:paraId="7AA24A41" w14:textId="5E384EA2" w:rsidR="00A71656" w:rsidRPr="00BB00E8" w:rsidRDefault="00BB00E8" w:rsidP="00BB00E8">
            <w:pPr>
              <w:widowControl/>
              <w:ind w:left="-2" w:firstLineChars="0" w:firstLine="0"/>
              <w:jc w:val="center"/>
              <w:rPr>
                <w:sz w:val="21"/>
                <w:lang w:val="en-GB"/>
              </w:rPr>
            </w:pPr>
            <w:r w:rsidRPr="00BB00E8">
              <w:rPr>
                <w:sz w:val="21"/>
                <w:lang w:val="en-GB"/>
              </w:rPr>
              <w:lastRenderedPageBreak/>
              <w:t xml:space="preserve">● </w:t>
            </w:r>
            <w:r w:rsidR="00A71656" w:rsidRPr="00BB00E8">
              <w:rPr>
                <w:sz w:val="21"/>
                <w:lang w:val="en-GB"/>
              </w:rPr>
              <w:t>60.0% had a positive experience</w:t>
            </w:r>
          </w:p>
          <w:p w14:paraId="3F079327" w14:textId="312D79C4"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60.0% did not have a positive result</w:t>
            </w:r>
          </w:p>
          <w:p w14:paraId="79472D30" w14:textId="5906B835" w:rsidR="00A71656" w:rsidRPr="00BB00E8" w:rsidRDefault="00BB00E8" w:rsidP="005A4F6A">
            <w:pPr>
              <w:widowControl/>
              <w:ind w:left="-2" w:firstLineChars="0" w:firstLine="0"/>
              <w:jc w:val="center"/>
              <w:rPr>
                <w:sz w:val="21"/>
                <w:lang w:val="en-GB"/>
              </w:rPr>
            </w:pPr>
            <w:r w:rsidRPr="00BB00E8">
              <w:rPr>
                <w:sz w:val="21"/>
                <w:lang w:val="en-GB"/>
              </w:rPr>
              <w:t xml:space="preserve">● </w:t>
            </w:r>
            <w:r w:rsidR="00A71656" w:rsidRPr="00BB00E8">
              <w:rPr>
                <w:sz w:val="21"/>
                <w:lang w:val="en-GB"/>
              </w:rPr>
              <w:t>46.7% were satisfied, 46.7% neutral</w:t>
            </w:r>
          </w:p>
        </w:tc>
        <w:tc>
          <w:tcPr>
            <w:tcW w:w="4607" w:type="dxa"/>
            <w:vAlign w:val="center"/>
          </w:tcPr>
          <w:p w14:paraId="3A9D8432" w14:textId="2F7D605D"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could not help me (46.7%)</w:t>
            </w:r>
          </w:p>
          <w:p w14:paraId="47E55272" w14:textId="77E6AD5E"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advised to look for help elsewhere (40.0%)</w:t>
            </w:r>
          </w:p>
          <w:p w14:paraId="57608941" w14:textId="71D5A231" w:rsidR="00A71656" w:rsidRPr="00BB00E8" w:rsidRDefault="00BB00E8" w:rsidP="005A4F6A">
            <w:pPr>
              <w:widowControl/>
              <w:ind w:left="212" w:firstLineChars="0" w:firstLine="0"/>
              <w:jc w:val="center"/>
              <w:rPr>
                <w:sz w:val="21"/>
                <w:lang w:val="en-GB"/>
              </w:rPr>
            </w:pPr>
            <w:r w:rsidRPr="00BB00E8">
              <w:rPr>
                <w:sz w:val="21"/>
                <w:lang w:val="en-GB"/>
              </w:rPr>
              <w:t xml:space="preserve">● </w:t>
            </w:r>
            <w:r w:rsidR="00A71656" w:rsidRPr="00BB00E8">
              <w:rPr>
                <w:sz w:val="21"/>
                <w:lang w:val="en-GB"/>
              </w:rPr>
              <w:t>There was no personal connection (33.3%)</w:t>
            </w:r>
          </w:p>
        </w:tc>
      </w:tr>
      <w:tr w:rsidR="00A71656" w:rsidRPr="00BB00E8" w14:paraId="3812D586" w14:textId="77777777" w:rsidTr="005A4F6A">
        <w:trPr>
          <w:trHeight w:val="447"/>
          <w:jc w:val="center"/>
        </w:trPr>
        <w:tc>
          <w:tcPr>
            <w:tcW w:w="1271" w:type="dxa"/>
            <w:vAlign w:val="center"/>
          </w:tcPr>
          <w:p w14:paraId="66C41C3F" w14:textId="77777777" w:rsidR="00A71656" w:rsidRPr="00BB00E8" w:rsidRDefault="00A71656" w:rsidP="005A4F6A">
            <w:pPr>
              <w:ind w:firstLineChars="0" w:firstLine="0"/>
              <w:jc w:val="left"/>
              <w:rPr>
                <w:sz w:val="21"/>
                <w:lang w:val="en-GB"/>
              </w:rPr>
            </w:pPr>
            <w:r w:rsidRPr="00BB00E8">
              <w:rPr>
                <w:sz w:val="21"/>
              </w:rPr>
              <w:lastRenderedPageBreak/>
              <w:t>7</w:t>
            </w:r>
          </w:p>
        </w:tc>
        <w:tc>
          <w:tcPr>
            <w:tcW w:w="2268" w:type="dxa"/>
            <w:vAlign w:val="center"/>
          </w:tcPr>
          <w:p w14:paraId="0C7C87E3" w14:textId="3C377141" w:rsidR="00A71656" w:rsidRPr="00BB00E8" w:rsidRDefault="00A71656" w:rsidP="00BB00E8">
            <w:pPr>
              <w:ind w:firstLineChars="0" w:firstLine="0"/>
              <w:jc w:val="center"/>
              <w:rPr>
                <w:sz w:val="21"/>
                <w:lang w:val="en-GB"/>
              </w:rPr>
            </w:pPr>
            <w:r w:rsidRPr="00BB00E8">
              <w:rPr>
                <w:sz w:val="21"/>
                <w:lang w:val="en-GB"/>
              </w:rPr>
              <w:t>7</w:t>
            </w:r>
          </w:p>
        </w:tc>
        <w:tc>
          <w:tcPr>
            <w:tcW w:w="4253" w:type="dxa"/>
            <w:vAlign w:val="center"/>
          </w:tcPr>
          <w:p w14:paraId="2075D1A1" w14:textId="2E530435"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rPr>
              <w:t>Orofacial physiotherapist/Neurologist/Other (28.6%)</w:t>
            </w:r>
          </w:p>
          <w:p w14:paraId="57EE9BAA" w14:textId="0C84F4A6" w:rsidR="00A71656" w:rsidRPr="00BB00E8" w:rsidRDefault="00BB00E8" w:rsidP="00BB00E8">
            <w:pPr>
              <w:widowControl/>
              <w:ind w:left="-25" w:right="332" w:firstLineChars="0" w:firstLine="0"/>
              <w:jc w:val="center"/>
              <w:rPr>
                <w:sz w:val="21"/>
                <w:lang w:val="en-GB"/>
              </w:rPr>
            </w:pPr>
            <w:r w:rsidRPr="00BB00E8">
              <w:rPr>
                <w:sz w:val="21"/>
                <w:lang w:val="en-GB"/>
              </w:rPr>
              <w:t xml:space="preserve">● </w:t>
            </w:r>
            <w:r w:rsidR="00A71656" w:rsidRPr="00BB00E8">
              <w:rPr>
                <w:sz w:val="21"/>
              </w:rPr>
              <w:t>General dentist (14.3%)</w:t>
            </w:r>
          </w:p>
        </w:tc>
        <w:tc>
          <w:tcPr>
            <w:tcW w:w="3472" w:type="dxa"/>
            <w:vAlign w:val="center"/>
          </w:tcPr>
          <w:p w14:paraId="77D6BA0C" w14:textId="214E3AED"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57.1% had a positive experience</w:t>
            </w:r>
          </w:p>
          <w:p w14:paraId="03AC50C7" w14:textId="51374F31"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71.4% did not have a positive result</w:t>
            </w:r>
          </w:p>
          <w:p w14:paraId="14D1DFEE" w14:textId="63AA4890" w:rsidR="00A71656" w:rsidRPr="00BB00E8" w:rsidRDefault="00BB00E8" w:rsidP="00BB00E8">
            <w:pPr>
              <w:widowControl/>
              <w:ind w:left="-2" w:firstLineChars="0" w:firstLine="0"/>
              <w:jc w:val="center"/>
              <w:rPr>
                <w:sz w:val="21"/>
                <w:lang w:val="en-GB"/>
              </w:rPr>
            </w:pPr>
            <w:r w:rsidRPr="00BB00E8">
              <w:rPr>
                <w:sz w:val="21"/>
                <w:lang w:val="en-GB"/>
              </w:rPr>
              <w:t xml:space="preserve">● </w:t>
            </w:r>
            <w:r w:rsidR="00A71656" w:rsidRPr="00BB00E8">
              <w:rPr>
                <w:sz w:val="21"/>
                <w:lang w:val="en-GB"/>
              </w:rPr>
              <w:t>57.1% were satisfied, 0% neutral</w:t>
            </w:r>
          </w:p>
        </w:tc>
        <w:tc>
          <w:tcPr>
            <w:tcW w:w="4607" w:type="dxa"/>
            <w:vAlign w:val="center"/>
          </w:tcPr>
          <w:p w14:paraId="528858FE" w14:textId="7DDCDE17"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could not help me (57.1%)</w:t>
            </w:r>
          </w:p>
          <w:p w14:paraId="53CAF691" w14:textId="1D4102AE"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Healthcare provider advised to look for help elsewhere (57.1%)</w:t>
            </w:r>
          </w:p>
          <w:p w14:paraId="46C96ACB" w14:textId="16AEA85D" w:rsidR="00A71656" w:rsidRPr="00BB00E8" w:rsidRDefault="00BB00E8" w:rsidP="00BB00E8">
            <w:pPr>
              <w:widowControl/>
              <w:ind w:left="212" w:firstLineChars="0" w:firstLine="0"/>
              <w:jc w:val="center"/>
              <w:rPr>
                <w:sz w:val="21"/>
                <w:lang w:val="en-GB"/>
              </w:rPr>
            </w:pPr>
            <w:r w:rsidRPr="00BB00E8">
              <w:rPr>
                <w:sz w:val="21"/>
                <w:lang w:val="en-GB"/>
              </w:rPr>
              <w:t xml:space="preserve">● </w:t>
            </w:r>
            <w:r w:rsidR="00A71656" w:rsidRPr="00BB00E8">
              <w:rPr>
                <w:sz w:val="21"/>
                <w:lang w:val="en-GB"/>
              </w:rPr>
              <w:t>There was no personal connection (57.1%)</w:t>
            </w:r>
          </w:p>
        </w:tc>
      </w:tr>
      <w:tr w:rsidR="00A71656" w:rsidRPr="00BB00E8" w14:paraId="0DD402A0" w14:textId="77777777" w:rsidTr="005A4F6A">
        <w:trPr>
          <w:trHeight w:val="447"/>
          <w:jc w:val="center"/>
        </w:trPr>
        <w:tc>
          <w:tcPr>
            <w:tcW w:w="1271" w:type="dxa"/>
            <w:vAlign w:val="center"/>
          </w:tcPr>
          <w:p w14:paraId="45963F1C" w14:textId="77777777" w:rsidR="00A71656" w:rsidRPr="00BB00E8" w:rsidRDefault="00A71656" w:rsidP="005A4F6A">
            <w:pPr>
              <w:ind w:firstLineChars="0" w:firstLine="0"/>
              <w:jc w:val="left"/>
              <w:rPr>
                <w:sz w:val="21"/>
                <w:lang w:val="en-GB"/>
              </w:rPr>
            </w:pPr>
            <w:r w:rsidRPr="00BB00E8">
              <w:rPr>
                <w:sz w:val="21"/>
                <w:lang w:val="en-GB"/>
              </w:rPr>
              <w:t>5</w:t>
            </w:r>
          </w:p>
        </w:tc>
        <w:tc>
          <w:tcPr>
            <w:tcW w:w="2268" w:type="dxa"/>
            <w:vAlign w:val="center"/>
          </w:tcPr>
          <w:p w14:paraId="2FFFEF50" w14:textId="5110CF0E" w:rsidR="00A71656" w:rsidRPr="00BB00E8" w:rsidRDefault="00A71656" w:rsidP="00BB00E8">
            <w:pPr>
              <w:ind w:firstLineChars="0" w:firstLine="0"/>
              <w:jc w:val="center"/>
              <w:rPr>
                <w:sz w:val="21"/>
                <w:lang w:val="en-GB"/>
              </w:rPr>
            </w:pPr>
            <w:r w:rsidRPr="00BB00E8">
              <w:rPr>
                <w:sz w:val="21"/>
                <w:lang w:val="en-GB"/>
              </w:rPr>
              <w:t>8</w:t>
            </w:r>
          </w:p>
        </w:tc>
        <w:tc>
          <w:tcPr>
            <w:tcW w:w="4253" w:type="dxa"/>
            <w:vAlign w:val="center"/>
          </w:tcPr>
          <w:p w14:paraId="088C9740" w14:textId="32757FF3" w:rsidR="00A71656" w:rsidRPr="00BB00E8" w:rsidRDefault="00BB00E8" w:rsidP="00BB00E8">
            <w:pPr>
              <w:widowControl/>
              <w:ind w:left="-25" w:right="332" w:firstLineChars="0" w:firstLine="0"/>
              <w:jc w:val="center"/>
              <w:rPr>
                <w:sz w:val="21"/>
              </w:rPr>
            </w:pPr>
            <w:r w:rsidRPr="00BB00E8">
              <w:rPr>
                <w:sz w:val="21"/>
                <w:lang w:val="en-GB"/>
              </w:rPr>
              <w:t xml:space="preserve">● </w:t>
            </w:r>
            <w:r w:rsidR="00A71656" w:rsidRPr="00BB00E8">
              <w:rPr>
                <w:sz w:val="21"/>
                <w:lang w:val="en-GB"/>
              </w:rPr>
              <w:t>1 OFP dentist, 1 psychologist, 1 neurologist, 1 general medical physician, 1 other</w:t>
            </w:r>
          </w:p>
        </w:tc>
        <w:tc>
          <w:tcPr>
            <w:tcW w:w="3472" w:type="dxa"/>
            <w:vAlign w:val="center"/>
          </w:tcPr>
          <w:p w14:paraId="149314CC" w14:textId="77777777" w:rsidR="00A71656" w:rsidRPr="00BB00E8" w:rsidRDefault="00A71656" w:rsidP="00BB00E8">
            <w:pPr>
              <w:ind w:left="-2" w:firstLineChars="0" w:firstLine="0"/>
              <w:jc w:val="center"/>
              <w:rPr>
                <w:sz w:val="21"/>
                <w:lang w:val="en-GB"/>
              </w:rPr>
            </w:pPr>
          </w:p>
        </w:tc>
        <w:tc>
          <w:tcPr>
            <w:tcW w:w="4607" w:type="dxa"/>
            <w:vAlign w:val="center"/>
          </w:tcPr>
          <w:p w14:paraId="69917F78" w14:textId="77777777" w:rsidR="00A71656" w:rsidRPr="00BB00E8" w:rsidRDefault="00A71656" w:rsidP="00BB00E8">
            <w:pPr>
              <w:ind w:left="212" w:firstLineChars="0" w:firstLine="0"/>
              <w:jc w:val="center"/>
              <w:rPr>
                <w:sz w:val="21"/>
                <w:lang w:val="en-GB"/>
              </w:rPr>
            </w:pPr>
          </w:p>
        </w:tc>
      </w:tr>
      <w:tr w:rsidR="00A71656" w:rsidRPr="00BB00E8" w14:paraId="28146FF7" w14:textId="77777777" w:rsidTr="005A4F6A">
        <w:trPr>
          <w:trHeight w:val="447"/>
          <w:jc w:val="center"/>
        </w:trPr>
        <w:tc>
          <w:tcPr>
            <w:tcW w:w="1271" w:type="dxa"/>
            <w:vAlign w:val="center"/>
          </w:tcPr>
          <w:p w14:paraId="19757A69" w14:textId="77777777" w:rsidR="00A71656" w:rsidRPr="00BB00E8" w:rsidRDefault="00A71656" w:rsidP="005A4F6A">
            <w:pPr>
              <w:ind w:firstLineChars="0" w:firstLine="0"/>
              <w:jc w:val="left"/>
              <w:rPr>
                <w:sz w:val="21"/>
                <w:lang w:val="en-GB"/>
              </w:rPr>
            </w:pPr>
            <w:r w:rsidRPr="00BB00E8">
              <w:rPr>
                <w:sz w:val="21"/>
                <w:lang w:val="en-GB"/>
              </w:rPr>
              <w:t>2</w:t>
            </w:r>
          </w:p>
        </w:tc>
        <w:tc>
          <w:tcPr>
            <w:tcW w:w="2268" w:type="dxa"/>
            <w:vAlign w:val="center"/>
          </w:tcPr>
          <w:p w14:paraId="4AE5D028" w14:textId="0CE42614" w:rsidR="00A71656" w:rsidRPr="00BB00E8" w:rsidRDefault="00A71656" w:rsidP="00BB00E8">
            <w:pPr>
              <w:ind w:firstLineChars="0" w:firstLine="0"/>
              <w:jc w:val="center"/>
              <w:rPr>
                <w:sz w:val="21"/>
                <w:lang w:val="en-GB"/>
              </w:rPr>
            </w:pPr>
            <w:r w:rsidRPr="00BB00E8">
              <w:rPr>
                <w:sz w:val="21"/>
                <w:lang w:val="en-GB"/>
              </w:rPr>
              <w:t>9</w:t>
            </w:r>
          </w:p>
        </w:tc>
        <w:tc>
          <w:tcPr>
            <w:tcW w:w="4253" w:type="dxa"/>
            <w:vAlign w:val="center"/>
          </w:tcPr>
          <w:p w14:paraId="6D6F6958" w14:textId="27958683" w:rsidR="00A71656" w:rsidRPr="00BB00E8" w:rsidRDefault="00BB00E8" w:rsidP="00BB00E8">
            <w:pPr>
              <w:widowControl/>
              <w:ind w:left="-25" w:right="332" w:firstLineChars="0" w:firstLine="0"/>
              <w:jc w:val="center"/>
              <w:rPr>
                <w:sz w:val="21"/>
                <w:lang w:val="en-GB"/>
              </w:rPr>
            </w:pPr>
            <w:r w:rsidRPr="00BB00E8">
              <w:rPr>
                <w:sz w:val="21"/>
                <w:lang w:val="en-GB"/>
              </w:rPr>
              <w:t xml:space="preserve">● </w:t>
            </w:r>
            <w:r w:rsidR="00A71656" w:rsidRPr="00BB00E8">
              <w:rPr>
                <w:sz w:val="21"/>
                <w:lang w:val="en-GB"/>
              </w:rPr>
              <w:t>1 speech therapist, 1 general medical physician</w:t>
            </w:r>
          </w:p>
        </w:tc>
        <w:tc>
          <w:tcPr>
            <w:tcW w:w="3472" w:type="dxa"/>
            <w:vAlign w:val="center"/>
          </w:tcPr>
          <w:p w14:paraId="66293480" w14:textId="77777777" w:rsidR="00A71656" w:rsidRPr="00BB00E8" w:rsidRDefault="00A71656" w:rsidP="00BB00E8">
            <w:pPr>
              <w:ind w:left="-2" w:firstLineChars="0" w:firstLine="0"/>
              <w:jc w:val="center"/>
              <w:rPr>
                <w:sz w:val="21"/>
                <w:lang w:val="en-GB"/>
              </w:rPr>
            </w:pPr>
          </w:p>
        </w:tc>
        <w:tc>
          <w:tcPr>
            <w:tcW w:w="4607" w:type="dxa"/>
            <w:vAlign w:val="center"/>
          </w:tcPr>
          <w:p w14:paraId="55D0031E" w14:textId="77777777" w:rsidR="00A71656" w:rsidRPr="00BB00E8" w:rsidRDefault="00A71656" w:rsidP="00BB00E8">
            <w:pPr>
              <w:ind w:left="212" w:firstLineChars="0" w:firstLine="0"/>
              <w:jc w:val="center"/>
              <w:rPr>
                <w:sz w:val="21"/>
                <w:lang w:val="en-GB"/>
              </w:rPr>
            </w:pPr>
          </w:p>
        </w:tc>
      </w:tr>
    </w:tbl>
    <w:p w14:paraId="3932C1A3" w14:textId="725EE540" w:rsidR="00BB00E8" w:rsidRDefault="00BB00E8" w:rsidP="005A4F6A">
      <w:pPr>
        <w:pStyle w:val="a4"/>
        <w:rPr>
          <w:lang w:val="en-GB"/>
        </w:rPr>
      </w:pPr>
      <w:r w:rsidRPr="00A71656">
        <w:rPr>
          <w:lang w:val="en-GB"/>
        </w:rPr>
        <w:t>Each row of this table shows the number of participants (column 1) that visited a certain number of healthcare providers (column 2), which healthcare providers these mostly were (column 3), their experience with these healthcare providers (column 4) and reasons to continue seeking help (column 5).</w:t>
      </w:r>
    </w:p>
    <w:p w14:paraId="3D8DCE72" w14:textId="0435D18C" w:rsidR="005A4F6A" w:rsidRDefault="005A4F6A" w:rsidP="005A4F6A">
      <w:pPr>
        <w:ind w:firstLine="420"/>
        <w:rPr>
          <w:lang w:val="en-GB"/>
        </w:rPr>
      </w:pPr>
    </w:p>
    <w:p w14:paraId="1FB48B14" w14:textId="77777777" w:rsidR="005A4F6A" w:rsidRPr="00BB00E8" w:rsidRDefault="005A4F6A" w:rsidP="005A4F6A">
      <w:pPr>
        <w:ind w:firstLine="420"/>
        <w:rPr>
          <w:rFonts w:eastAsiaTheme="minorEastAsia"/>
          <w:b/>
          <w:bCs/>
          <w:lang w:val="en-GB"/>
        </w:rPr>
      </w:pPr>
    </w:p>
    <w:sectPr w:rsidR="005A4F6A" w:rsidRPr="00BB00E8" w:rsidSect="00BB00E8">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992" w:bottom="992" w:left="992" w:header="283" w:footer="1134"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C5965" w16cex:dateUtc="2025-05-1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3B493" w16cid:durableId="2BCC59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C5C41" w14:textId="77777777" w:rsidR="00A71656" w:rsidRDefault="00A71656" w:rsidP="00A71656">
      <w:pPr>
        <w:ind w:firstLine="420"/>
      </w:pPr>
      <w:r>
        <w:separator/>
      </w:r>
    </w:p>
  </w:endnote>
  <w:endnote w:type="continuationSeparator" w:id="0">
    <w:p w14:paraId="3F1DB9AB" w14:textId="77777777" w:rsidR="00A71656" w:rsidRDefault="00A71656" w:rsidP="00A7165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AF34" w14:textId="77777777" w:rsidR="00A71656" w:rsidRDefault="00A71656">
    <w:pPr>
      <w:pStyle w:val="af4"/>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658138"/>
      <w:docPartObj>
        <w:docPartGallery w:val="Page Numbers (Bottom of Page)"/>
        <w:docPartUnique/>
      </w:docPartObj>
    </w:sdtPr>
    <w:sdtEndPr/>
    <w:sdtContent>
      <w:p w14:paraId="11CBE241" w14:textId="54072E44" w:rsidR="005A4F6A" w:rsidRDefault="005A4F6A">
        <w:pPr>
          <w:pStyle w:val="af4"/>
          <w:ind w:firstLine="360"/>
          <w:jc w:val="center"/>
        </w:pPr>
        <w:r>
          <w:fldChar w:fldCharType="begin"/>
        </w:r>
        <w:r>
          <w:instrText>PAGE   \* MERGEFORMAT</w:instrText>
        </w:r>
        <w:r>
          <w:fldChar w:fldCharType="separate"/>
        </w:r>
        <w:r w:rsidR="004F071D" w:rsidRPr="004F071D">
          <w:rPr>
            <w:noProof/>
            <w:lang w:val="zh-CN"/>
          </w:rPr>
          <w:t>3</w:t>
        </w:r>
        <w:r>
          <w:fldChar w:fldCharType="end"/>
        </w:r>
      </w:p>
    </w:sdtContent>
  </w:sdt>
  <w:p w14:paraId="2FE09DBB" w14:textId="77777777" w:rsidR="00A71656" w:rsidRDefault="00A71656">
    <w:pPr>
      <w:pStyle w:val="af4"/>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672D" w14:textId="77777777" w:rsidR="00A71656" w:rsidRDefault="00A71656">
    <w:pPr>
      <w:pStyle w:val="af4"/>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511E" w14:textId="77777777" w:rsidR="00A71656" w:rsidRDefault="00A71656" w:rsidP="00A71656">
      <w:pPr>
        <w:ind w:firstLine="420"/>
      </w:pPr>
      <w:r>
        <w:separator/>
      </w:r>
    </w:p>
  </w:footnote>
  <w:footnote w:type="continuationSeparator" w:id="0">
    <w:p w14:paraId="0E835C59" w14:textId="77777777" w:rsidR="00A71656" w:rsidRDefault="00A71656" w:rsidP="00A71656">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F6DE4" w14:textId="77777777" w:rsidR="00A71656" w:rsidRDefault="00A71656">
    <w:pPr>
      <w:pStyle w:val="af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CA92" w14:textId="77777777" w:rsidR="00A71656" w:rsidRDefault="00A71656" w:rsidP="00A71656">
    <w:pPr>
      <w:pStyle w:val="af6"/>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78D1" w14:textId="77777777" w:rsidR="00A71656" w:rsidRDefault="00A71656">
    <w:pPr>
      <w:pStyle w:val="af6"/>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F70F0"/>
    <w:multiLevelType w:val="multilevel"/>
    <w:tmpl w:val="FF2CEC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8440B95"/>
    <w:multiLevelType w:val="multilevel"/>
    <w:tmpl w:val="E88277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95C1068"/>
    <w:multiLevelType w:val="multilevel"/>
    <w:tmpl w:val="20EC4A08"/>
    <w:lvl w:ilvl="0">
      <w:start w:val="1"/>
      <w:numFmt w:val="upperLetter"/>
      <w:lvlText w:val="%1."/>
      <w:lvlJc w:val="left"/>
      <w:pPr>
        <w:tabs>
          <w:tab w:val="num" w:pos="0"/>
        </w:tabs>
        <w:ind w:left="360" w:hanging="360"/>
      </w:pPr>
      <w:rPr>
        <w:b/>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4D661A69"/>
    <w:multiLevelType w:val="multilevel"/>
    <w:tmpl w:val="6A42CAB2"/>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DD0749D"/>
    <w:multiLevelType w:val="hybridMultilevel"/>
    <w:tmpl w:val="10201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9857D2"/>
    <w:multiLevelType w:val="multilevel"/>
    <w:tmpl w:val="BE704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2"/>
  </w:num>
  <w:num w:numId="10">
    <w:abstractNumId w:val="1"/>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56"/>
    <w:rsid w:val="0018643C"/>
    <w:rsid w:val="004F071D"/>
    <w:rsid w:val="005A4F6A"/>
    <w:rsid w:val="00731670"/>
    <w:rsid w:val="00A71656"/>
    <w:rsid w:val="00B306EB"/>
    <w:rsid w:val="00BB00E8"/>
    <w:rsid w:val="00BF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FC05B"/>
  <w15:chartTrackingRefBased/>
  <w15:docId w15:val="{AC27BC0A-BFD0-44E7-A912-D8AE35DA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1D1"/>
    <w:pPr>
      <w:widowControl w:val="0"/>
      <w:ind w:firstLineChars="200" w:firstLine="200"/>
      <w:jc w:val="both"/>
    </w:pPr>
    <w:rPr>
      <w:rFonts w:ascii="Times New Roman" w:eastAsia="Times New Roman" w:hAnsi="Times New Roman" w:cs="Times New Roman"/>
      <w:szCs w:val="21"/>
    </w:rPr>
  </w:style>
  <w:style w:type="paragraph" w:styleId="1">
    <w:name w:val="heading 1"/>
    <w:aliases w:val="一级标题"/>
    <w:basedOn w:val="a"/>
    <w:next w:val="a"/>
    <w:link w:val="10"/>
    <w:autoRedefine/>
    <w:uiPriority w:val="1"/>
    <w:qFormat/>
    <w:rsid w:val="00BF21D1"/>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BF21D1"/>
    <w:pPr>
      <w:keepNext/>
      <w:keepLines/>
      <w:spacing w:beforeLines="50" w:before="156" w:afterLines="50" w:after="156"/>
      <w:ind w:firstLineChars="0" w:firstLine="0"/>
      <w:outlineLvl w:val="1"/>
    </w:pPr>
    <w:rPr>
      <w:b/>
      <w:bCs/>
      <w:i/>
      <w:sz w:val="22"/>
    </w:rPr>
  </w:style>
  <w:style w:type="paragraph" w:styleId="3">
    <w:name w:val="heading 3"/>
    <w:aliases w:val="三级标题"/>
    <w:basedOn w:val="a"/>
    <w:next w:val="a"/>
    <w:link w:val="30"/>
    <w:autoRedefine/>
    <w:uiPriority w:val="9"/>
    <w:unhideWhenUsed/>
    <w:qFormat/>
    <w:rsid w:val="00BF21D1"/>
    <w:pPr>
      <w:keepNext/>
      <w:keepLines/>
      <w:spacing w:beforeLines="50" w:before="156" w:afterLines="50" w:after="156"/>
      <w:ind w:firstLineChars="0" w:firstLine="0"/>
      <w:outlineLvl w:val="2"/>
    </w:pPr>
    <w:rPr>
      <w:bCs/>
      <w:i/>
      <w:sz w:val="22"/>
      <w:szCs w:val="32"/>
    </w:rPr>
  </w:style>
  <w:style w:type="paragraph" w:styleId="4">
    <w:name w:val="heading 4"/>
    <w:basedOn w:val="a"/>
    <w:next w:val="a"/>
    <w:link w:val="40"/>
    <w:uiPriority w:val="9"/>
    <w:qFormat/>
    <w:rsid w:val="00BF21D1"/>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BF21D1"/>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BF21D1"/>
    <w:pPr>
      <w:keepNext/>
      <w:keepLines/>
      <w:numPr>
        <w:ilvl w:val="5"/>
        <w:numId w:val="8"/>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BF21D1"/>
    <w:pPr>
      <w:keepNext/>
      <w:keepLines/>
      <w:numPr>
        <w:ilvl w:val="6"/>
        <w:numId w:val="8"/>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BF21D1"/>
    <w:pPr>
      <w:keepNext/>
      <w:keepLines/>
      <w:numPr>
        <w:ilvl w:val="7"/>
        <w:numId w:val="8"/>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BF21D1"/>
    <w:pPr>
      <w:keepNext/>
      <w:keepLines/>
      <w:numPr>
        <w:ilvl w:val="8"/>
        <w:numId w:val="8"/>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link w:val="1"/>
    <w:uiPriority w:val="1"/>
    <w:rsid w:val="00BF21D1"/>
    <w:rPr>
      <w:rFonts w:ascii="Times New Roman" w:eastAsia="Times New Roman" w:hAnsi="Times New Roman" w:cs="Book Antiqua"/>
      <w:b/>
      <w:bCs/>
      <w:kern w:val="0"/>
      <w:sz w:val="24"/>
      <w:szCs w:val="20"/>
    </w:rPr>
  </w:style>
  <w:style w:type="character" w:customStyle="1" w:styleId="20">
    <w:name w:val="标题 2 字符"/>
    <w:aliases w:val="二级标题 字符"/>
    <w:link w:val="2"/>
    <w:uiPriority w:val="9"/>
    <w:rsid w:val="00BF21D1"/>
    <w:rPr>
      <w:rFonts w:ascii="Times New Roman" w:eastAsia="Times New Roman" w:hAnsi="Times New Roman" w:cs="Times New Roman"/>
      <w:b/>
      <w:bCs/>
      <w:i/>
      <w:sz w:val="22"/>
      <w:szCs w:val="21"/>
    </w:rPr>
  </w:style>
  <w:style w:type="character" w:customStyle="1" w:styleId="30">
    <w:name w:val="标题 3 字符"/>
    <w:aliases w:val="三级标题 字符"/>
    <w:link w:val="3"/>
    <w:uiPriority w:val="9"/>
    <w:rsid w:val="00BF21D1"/>
    <w:rPr>
      <w:rFonts w:ascii="Times New Roman" w:eastAsia="Times New Roman" w:hAnsi="Times New Roman" w:cs="Times New Roman"/>
      <w:bCs/>
      <w:i/>
      <w:sz w:val="22"/>
      <w:szCs w:val="32"/>
    </w:rPr>
  </w:style>
  <w:style w:type="character" w:customStyle="1" w:styleId="40">
    <w:name w:val="标题 4 字符"/>
    <w:link w:val="4"/>
    <w:uiPriority w:val="9"/>
    <w:rsid w:val="00BF21D1"/>
    <w:rPr>
      <w:rFonts w:ascii="Calibri Light" w:eastAsia="NimbusRomNo9L" w:hAnsi="Calibri Light" w:cs="NimbusRomNo9L"/>
      <w:b/>
      <w:bCs/>
      <w:kern w:val="0"/>
      <w:sz w:val="28"/>
      <w:szCs w:val="28"/>
    </w:rPr>
  </w:style>
  <w:style w:type="character" w:customStyle="1" w:styleId="50">
    <w:name w:val="标题 5 字符"/>
    <w:link w:val="5"/>
    <w:uiPriority w:val="9"/>
    <w:rsid w:val="00BF21D1"/>
    <w:rPr>
      <w:rFonts w:ascii="Times New Roman" w:eastAsia="Times New Roman" w:hAnsi="Times New Roman" w:cs="Times New Roman"/>
      <w:b/>
      <w:bCs/>
      <w:sz w:val="28"/>
      <w:szCs w:val="28"/>
    </w:rPr>
  </w:style>
  <w:style w:type="character" w:customStyle="1" w:styleId="60">
    <w:name w:val="标题 6 字符"/>
    <w:link w:val="6"/>
    <w:uiPriority w:val="9"/>
    <w:rsid w:val="00BF21D1"/>
    <w:rPr>
      <w:rFonts w:ascii="等线 Light" w:eastAsia="等线 Light" w:hAnsi="等线 Light" w:cs="Times New Roman"/>
      <w:b/>
      <w:bCs/>
      <w:sz w:val="24"/>
      <w:szCs w:val="24"/>
    </w:rPr>
  </w:style>
  <w:style w:type="character" w:customStyle="1" w:styleId="70">
    <w:name w:val="标题 7 字符"/>
    <w:link w:val="7"/>
    <w:uiPriority w:val="9"/>
    <w:rsid w:val="00BF21D1"/>
    <w:rPr>
      <w:rFonts w:ascii="Times New Roman" w:eastAsia="Times New Roman" w:hAnsi="Times New Roman" w:cs="Times New Roman"/>
      <w:b/>
      <w:bCs/>
      <w:sz w:val="24"/>
      <w:szCs w:val="24"/>
    </w:rPr>
  </w:style>
  <w:style w:type="character" w:customStyle="1" w:styleId="80">
    <w:name w:val="标题 8 字符"/>
    <w:link w:val="8"/>
    <w:uiPriority w:val="9"/>
    <w:rsid w:val="00BF21D1"/>
    <w:rPr>
      <w:rFonts w:ascii="等线 Light" w:eastAsia="等线 Light" w:hAnsi="等线 Light" w:cs="Times New Roman"/>
      <w:sz w:val="24"/>
      <w:szCs w:val="24"/>
    </w:rPr>
  </w:style>
  <w:style w:type="character" w:customStyle="1" w:styleId="90">
    <w:name w:val="标题 9 字符"/>
    <w:link w:val="9"/>
    <w:uiPriority w:val="9"/>
    <w:semiHidden/>
    <w:rsid w:val="00BF21D1"/>
    <w:rPr>
      <w:rFonts w:ascii="等线 Light" w:eastAsia="等线 Light" w:hAnsi="等线 Light" w:cs="Times New Roman"/>
      <w:szCs w:val="21"/>
    </w:rPr>
  </w:style>
  <w:style w:type="paragraph" w:customStyle="1" w:styleId="a3">
    <w:name w:val="表题"/>
    <w:basedOn w:val="a"/>
    <w:autoRedefine/>
    <w:qFormat/>
    <w:rsid w:val="00BB00E8"/>
    <w:pPr>
      <w:spacing w:beforeLines="100" w:before="312" w:afterLines="100" w:after="312"/>
      <w:ind w:firstLineChars="0" w:firstLine="0"/>
      <w:jc w:val="center"/>
    </w:pPr>
    <w:rPr>
      <w:rFonts w:eastAsia="宋体"/>
      <w:b/>
    </w:rPr>
  </w:style>
  <w:style w:type="paragraph" w:customStyle="1" w:styleId="a4">
    <w:name w:val="表注"/>
    <w:basedOn w:val="a3"/>
    <w:autoRedefine/>
    <w:qFormat/>
    <w:rsid w:val="005A4F6A"/>
    <w:pPr>
      <w:adjustRightInd w:val="0"/>
      <w:snapToGrid w:val="0"/>
      <w:spacing w:beforeLines="0" w:before="0" w:afterLines="0" w:after="0"/>
      <w:jc w:val="both"/>
    </w:pPr>
    <w:rPr>
      <w:b w:val="0"/>
    </w:rPr>
  </w:style>
  <w:style w:type="paragraph" w:customStyle="1" w:styleId="a5">
    <w:name w:val="参考文献"/>
    <w:basedOn w:val="a"/>
    <w:autoRedefine/>
    <w:qFormat/>
    <w:rsid w:val="00BF21D1"/>
    <w:pPr>
      <w:ind w:left="360" w:hangingChars="200" w:hanging="360"/>
    </w:pPr>
    <w:rPr>
      <w:rFonts w:eastAsia="等线"/>
      <w:sz w:val="18"/>
      <w:szCs w:val="24"/>
    </w:rPr>
  </w:style>
  <w:style w:type="paragraph" w:customStyle="1" w:styleId="a6">
    <w:name w:val="稿件类型"/>
    <w:basedOn w:val="a"/>
    <w:autoRedefine/>
    <w:qFormat/>
    <w:rsid w:val="00BF21D1"/>
    <w:pPr>
      <w:ind w:firstLineChars="0" w:firstLine="0"/>
      <w:jc w:val="left"/>
    </w:pPr>
    <w:rPr>
      <w:rFonts w:eastAsia="宋体"/>
      <w:i/>
      <w:sz w:val="20"/>
    </w:rPr>
  </w:style>
  <w:style w:type="paragraph" w:customStyle="1" w:styleId="a7">
    <w:name w:val="关键词"/>
    <w:basedOn w:val="a"/>
    <w:autoRedefine/>
    <w:qFormat/>
    <w:rsid w:val="00BF21D1"/>
    <w:pPr>
      <w:ind w:firstLineChars="0" w:firstLine="0"/>
    </w:pPr>
    <w:rPr>
      <w:noProof/>
    </w:rPr>
  </w:style>
  <w:style w:type="paragraph" w:customStyle="1" w:styleId="a8">
    <w:name w:val="机构信息"/>
    <w:basedOn w:val="a"/>
    <w:link w:val="a9"/>
    <w:autoRedefine/>
    <w:qFormat/>
    <w:rsid w:val="00BF21D1"/>
    <w:pPr>
      <w:ind w:firstLineChars="0" w:firstLine="0"/>
    </w:pPr>
    <w:rPr>
      <w:i/>
    </w:rPr>
  </w:style>
  <w:style w:type="character" w:customStyle="1" w:styleId="a9">
    <w:name w:val="机构信息 字符"/>
    <w:link w:val="a8"/>
    <w:rsid w:val="00BF21D1"/>
    <w:rPr>
      <w:rFonts w:ascii="Times New Roman" w:eastAsia="Times New Roman" w:hAnsi="Times New Roman" w:cs="Times New Roman"/>
      <w:i/>
      <w:szCs w:val="21"/>
    </w:rPr>
  </w:style>
  <w:style w:type="paragraph" w:customStyle="1" w:styleId="aa">
    <w:name w:val="接收日期"/>
    <w:basedOn w:val="a"/>
    <w:autoRedefine/>
    <w:qFormat/>
    <w:rsid w:val="00BF21D1"/>
    <w:pPr>
      <w:ind w:firstLineChars="0" w:firstLine="0"/>
    </w:pPr>
  </w:style>
  <w:style w:type="paragraph" w:styleId="ab">
    <w:name w:val="Normal (Web)"/>
    <w:basedOn w:val="a"/>
    <w:uiPriority w:val="99"/>
    <w:unhideWhenUsed/>
    <w:rsid w:val="00BF21D1"/>
    <w:pPr>
      <w:spacing w:before="100" w:beforeAutospacing="1" w:after="100" w:afterAutospacing="1"/>
    </w:pPr>
    <w:rPr>
      <w:lang w:eastAsia="en-US"/>
    </w:rPr>
  </w:style>
  <w:style w:type="paragraph" w:customStyle="1" w:styleId="ac">
    <w:name w:val="通讯作者"/>
    <w:basedOn w:val="a"/>
    <w:autoRedefine/>
    <w:qFormat/>
    <w:rsid w:val="00BF21D1"/>
    <w:pPr>
      <w:ind w:firstLineChars="0" w:firstLine="0"/>
    </w:pPr>
  </w:style>
  <w:style w:type="paragraph" w:customStyle="1" w:styleId="ad">
    <w:name w:val="图注"/>
    <w:basedOn w:val="a4"/>
    <w:autoRedefine/>
    <w:qFormat/>
    <w:rsid w:val="00BF21D1"/>
  </w:style>
  <w:style w:type="table" w:styleId="ae">
    <w:name w:val="Table Grid"/>
    <w:basedOn w:val="a1"/>
    <w:uiPriority w:val="59"/>
    <w:qFormat/>
    <w:rsid w:val="00BF21D1"/>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文章标题"/>
    <w:basedOn w:val="a"/>
    <w:link w:val="af0"/>
    <w:autoRedefine/>
    <w:qFormat/>
    <w:rsid w:val="00BB00E8"/>
    <w:pPr>
      <w:kinsoku w:val="0"/>
      <w:overflowPunct w:val="0"/>
      <w:autoSpaceDE w:val="0"/>
      <w:autoSpaceDN w:val="0"/>
      <w:adjustRightInd w:val="0"/>
      <w:ind w:firstLineChars="0" w:firstLine="0"/>
      <w:jc w:val="center"/>
    </w:pPr>
    <w:rPr>
      <w:b/>
      <w:bCs/>
      <w:spacing w:val="-8"/>
      <w:sz w:val="36"/>
      <w:szCs w:val="36"/>
    </w:rPr>
  </w:style>
  <w:style w:type="character" w:customStyle="1" w:styleId="af0">
    <w:name w:val="文章标题 字符"/>
    <w:link w:val="af"/>
    <w:rsid w:val="00BB00E8"/>
    <w:rPr>
      <w:rFonts w:ascii="Times New Roman" w:eastAsia="Times New Roman" w:hAnsi="Times New Roman" w:cs="Times New Roman"/>
      <w:b/>
      <w:bCs/>
      <w:spacing w:val="-8"/>
      <w:sz w:val="36"/>
      <w:szCs w:val="36"/>
    </w:rPr>
  </w:style>
  <w:style w:type="paragraph" w:customStyle="1" w:styleId="af1">
    <w:name w:val="文章内容"/>
    <w:basedOn w:val="a"/>
    <w:link w:val="af2"/>
    <w:autoRedefine/>
    <w:rsid w:val="00BF21D1"/>
    <w:pPr>
      <w:ind w:firstLine="420"/>
    </w:pPr>
    <w:rPr>
      <w:color w:val="000000"/>
    </w:rPr>
  </w:style>
  <w:style w:type="character" w:customStyle="1" w:styleId="af2">
    <w:name w:val="文章内容 字符"/>
    <w:link w:val="af1"/>
    <w:rsid w:val="00BF21D1"/>
    <w:rPr>
      <w:rFonts w:ascii="Times New Roman" w:eastAsia="Times New Roman" w:hAnsi="Times New Roman" w:cs="Times New Roman"/>
      <w:color w:val="000000"/>
      <w:szCs w:val="21"/>
    </w:rPr>
  </w:style>
  <w:style w:type="character" w:styleId="af3">
    <w:name w:val="line number"/>
    <w:uiPriority w:val="99"/>
    <w:semiHidden/>
    <w:unhideWhenUsed/>
    <w:rsid w:val="00BF21D1"/>
  </w:style>
  <w:style w:type="paragraph" w:styleId="af4">
    <w:name w:val="footer"/>
    <w:basedOn w:val="a"/>
    <w:link w:val="af5"/>
    <w:uiPriority w:val="99"/>
    <w:unhideWhenUsed/>
    <w:rsid w:val="00BF21D1"/>
    <w:pPr>
      <w:tabs>
        <w:tab w:val="center" w:pos="4153"/>
        <w:tab w:val="right" w:pos="8306"/>
      </w:tabs>
      <w:snapToGrid w:val="0"/>
      <w:jc w:val="left"/>
    </w:pPr>
    <w:rPr>
      <w:sz w:val="18"/>
      <w:szCs w:val="18"/>
    </w:rPr>
  </w:style>
  <w:style w:type="character" w:customStyle="1" w:styleId="af5">
    <w:name w:val="页脚 字符"/>
    <w:link w:val="af4"/>
    <w:uiPriority w:val="99"/>
    <w:rsid w:val="00BF21D1"/>
    <w:rPr>
      <w:rFonts w:ascii="Times New Roman" w:eastAsia="Times New Roman" w:hAnsi="Times New Roman" w:cs="Times New Roman"/>
      <w:sz w:val="18"/>
      <w:szCs w:val="18"/>
    </w:rPr>
  </w:style>
  <w:style w:type="paragraph" w:styleId="af6">
    <w:name w:val="header"/>
    <w:basedOn w:val="a"/>
    <w:link w:val="af7"/>
    <w:uiPriority w:val="99"/>
    <w:unhideWhenUsed/>
    <w:rsid w:val="00BF21D1"/>
    <w:pPr>
      <w:pBdr>
        <w:bottom w:val="single" w:sz="6" w:space="1" w:color="auto"/>
      </w:pBdr>
      <w:tabs>
        <w:tab w:val="center" w:pos="4153"/>
        <w:tab w:val="right" w:pos="8306"/>
      </w:tabs>
      <w:snapToGrid w:val="0"/>
      <w:jc w:val="center"/>
    </w:pPr>
    <w:rPr>
      <w:sz w:val="18"/>
      <w:szCs w:val="18"/>
    </w:rPr>
  </w:style>
  <w:style w:type="character" w:customStyle="1" w:styleId="af7">
    <w:name w:val="页眉 字符"/>
    <w:link w:val="af6"/>
    <w:uiPriority w:val="99"/>
    <w:rsid w:val="00BF21D1"/>
    <w:rPr>
      <w:rFonts w:ascii="Times New Roman" w:eastAsia="Times New Roman" w:hAnsi="Times New Roman" w:cs="Times New Roman"/>
      <w:sz w:val="18"/>
      <w:szCs w:val="18"/>
    </w:rPr>
  </w:style>
  <w:style w:type="paragraph" w:customStyle="1" w:styleId="af8">
    <w:name w:val="摘要"/>
    <w:basedOn w:val="a"/>
    <w:autoRedefine/>
    <w:qFormat/>
    <w:rsid w:val="00BF21D1"/>
    <w:pPr>
      <w:ind w:firstLineChars="0" w:firstLine="0"/>
    </w:pPr>
    <w:rPr>
      <w:noProof/>
    </w:rPr>
  </w:style>
  <w:style w:type="character" w:styleId="af9">
    <w:name w:val="Placeholder Text"/>
    <w:uiPriority w:val="99"/>
    <w:semiHidden/>
    <w:rsid w:val="00BF21D1"/>
    <w:rPr>
      <w:color w:val="808080"/>
    </w:rPr>
  </w:style>
  <w:style w:type="paragraph" w:styleId="afa">
    <w:name w:val="Body Text"/>
    <w:basedOn w:val="a"/>
    <w:link w:val="afb"/>
    <w:autoRedefine/>
    <w:uiPriority w:val="1"/>
    <w:qFormat/>
    <w:rsid w:val="00BF21D1"/>
    <w:pPr>
      <w:autoSpaceDE w:val="0"/>
      <w:autoSpaceDN w:val="0"/>
      <w:adjustRightInd w:val="0"/>
      <w:ind w:firstLine="420"/>
    </w:pPr>
    <w:rPr>
      <w:kern w:val="0"/>
    </w:rPr>
  </w:style>
  <w:style w:type="character" w:customStyle="1" w:styleId="afb">
    <w:name w:val="正文文本 字符"/>
    <w:link w:val="afa"/>
    <w:uiPriority w:val="1"/>
    <w:rsid w:val="00BF21D1"/>
    <w:rPr>
      <w:rFonts w:ascii="Times New Roman" w:eastAsia="Times New Roman" w:hAnsi="Times New Roman" w:cs="Times New Roman"/>
      <w:kern w:val="0"/>
      <w:szCs w:val="21"/>
    </w:rPr>
  </w:style>
  <w:style w:type="paragraph" w:customStyle="1" w:styleId="afc">
    <w:name w:val="致谢部分"/>
    <w:basedOn w:val="afa"/>
    <w:link w:val="afd"/>
    <w:autoRedefine/>
    <w:qFormat/>
    <w:rsid w:val="00BF21D1"/>
    <w:pPr>
      <w:ind w:firstLineChars="0" w:firstLine="0"/>
    </w:pPr>
    <w:rPr>
      <w:b/>
      <w:sz w:val="24"/>
      <w:szCs w:val="24"/>
    </w:rPr>
  </w:style>
  <w:style w:type="character" w:customStyle="1" w:styleId="afd">
    <w:name w:val="致谢部分 字符"/>
    <w:link w:val="afc"/>
    <w:rsid w:val="00BF21D1"/>
    <w:rPr>
      <w:rFonts w:ascii="Times New Roman" w:eastAsia="Times New Roman" w:hAnsi="Times New Roman" w:cs="Times New Roman"/>
      <w:b/>
      <w:kern w:val="0"/>
      <w:sz w:val="24"/>
      <w:szCs w:val="24"/>
    </w:rPr>
  </w:style>
  <w:style w:type="paragraph" w:customStyle="1" w:styleId="afe">
    <w:name w:val="作者信息"/>
    <w:basedOn w:val="a"/>
    <w:autoRedefine/>
    <w:qFormat/>
    <w:rsid w:val="00BF21D1"/>
    <w:pPr>
      <w:ind w:firstLineChars="0" w:firstLine="0"/>
    </w:pPr>
  </w:style>
  <w:style w:type="character" w:styleId="aff">
    <w:name w:val="annotation reference"/>
    <w:basedOn w:val="a0"/>
    <w:uiPriority w:val="99"/>
    <w:semiHidden/>
    <w:unhideWhenUsed/>
    <w:rsid w:val="0018643C"/>
    <w:rPr>
      <w:sz w:val="21"/>
      <w:szCs w:val="21"/>
    </w:rPr>
  </w:style>
  <w:style w:type="paragraph" w:styleId="aff0">
    <w:name w:val="annotation text"/>
    <w:basedOn w:val="a"/>
    <w:link w:val="aff1"/>
    <w:uiPriority w:val="99"/>
    <w:semiHidden/>
    <w:unhideWhenUsed/>
    <w:rsid w:val="0018643C"/>
    <w:pPr>
      <w:jc w:val="left"/>
    </w:pPr>
  </w:style>
  <w:style w:type="character" w:customStyle="1" w:styleId="aff1">
    <w:name w:val="批注文字 字符"/>
    <w:basedOn w:val="a0"/>
    <w:link w:val="aff0"/>
    <w:uiPriority w:val="99"/>
    <w:semiHidden/>
    <w:rsid w:val="0018643C"/>
    <w:rPr>
      <w:rFonts w:ascii="Times New Roman" w:eastAsia="Times New Roman" w:hAnsi="Times New Roman" w:cs="Times New Roman"/>
      <w:szCs w:val="21"/>
    </w:rPr>
  </w:style>
  <w:style w:type="paragraph" w:styleId="aff2">
    <w:name w:val="annotation subject"/>
    <w:basedOn w:val="aff0"/>
    <w:next w:val="aff0"/>
    <w:link w:val="aff3"/>
    <w:uiPriority w:val="99"/>
    <w:semiHidden/>
    <w:unhideWhenUsed/>
    <w:rsid w:val="0018643C"/>
    <w:rPr>
      <w:b/>
      <w:bCs/>
    </w:rPr>
  </w:style>
  <w:style w:type="character" w:customStyle="1" w:styleId="aff3">
    <w:name w:val="批注主题 字符"/>
    <w:basedOn w:val="aff1"/>
    <w:link w:val="aff2"/>
    <w:uiPriority w:val="99"/>
    <w:semiHidden/>
    <w:rsid w:val="0018643C"/>
    <w:rPr>
      <w:rFonts w:ascii="Times New Roman" w:eastAsia="Times New Roman" w:hAnsi="Times New Roman" w:cs="Times New Roman"/>
      <w:b/>
      <w:bCs/>
      <w:szCs w:val="21"/>
    </w:rPr>
  </w:style>
  <w:style w:type="paragraph" w:styleId="aff4">
    <w:name w:val="Balloon Text"/>
    <w:basedOn w:val="a"/>
    <w:link w:val="aff5"/>
    <w:uiPriority w:val="99"/>
    <w:semiHidden/>
    <w:unhideWhenUsed/>
    <w:rsid w:val="00B306EB"/>
    <w:rPr>
      <w:sz w:val="18"/>
      <w:szCs w:val="18"/>
    </w:rPr>
  </w:style>
  <w:style w:type="character" w:customStyle="1" w:styleId="aff5">
    <w:name w:val="批注框文本 字符"/>
    <w:basedOn w:val="a0"/>
    <w:link w:val="aff4"/>
    <w:uiPriority w:val="99"/>
    <w:semiHidden/>
    <w:rsid w:val="00B306E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762</Words>
  <Characters>4353</Characters>
  <Application>Microsoft Office Word</Application>
  <DocSecurity>0</DocSecurity>
  <Lines>68</Lines>
  <Paragraphs>26</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Yeo</dc:creator>
  <cp:keywords/>
  <dc:description/>
  <cp:lastModifiedBy>editor</cp:lastModifiedBy>
  <cp:revision>5</cp:revision>
  <dcterms:created xsi:type="dcterms:W3CDTF">2025-05-09T09:17:00Z</dcterms:created>
  <dcterms:modified xsi:type="dcterms:W3CDTF">2025-05-29T07:45:00Z</dcterms:modified>
</cp:coreProperties>
</file>